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E4F30" w14:textId="0217B7E6" w:rsidR="00FB273A" w:rsidRPr="001C29A8" w:rsidRDefault="00B71577" w:rsidP="00FB273A">
      <w:pPr>
        <w:pStyle w:val="Heading1"/>
        <w:rPr>
          <w:rStyle w:val="Heading2Char"/>
          <w:color w:val="023A57" w:themeColor="background2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984AA00" wp14:editId="247B06D0">
            <wp:simplePos x="0" y="0"/>
            <wp:positionH relativeFrom="column">
              <wp:posOffset>5257800</wp:posOffset>
            </wp:positionH>
            <wp:positionV relativeFrom="paragraph">
              <wp:posOffset>0</wp:posOffset>
            </wp:positionV>
            <wp:extent cx="1000125" cy="809625"/>
            <wp:effectExtent l="0" t="0" r="9525" b="9525"/>
            <wp:wrapTight wrapText="bothSides">
              <wp:wrapPolygon edited="0">
                <wp:start x="0" y="0"/>
                <wp:lineTo x="0" y="21346"/>
                <wp:lineTo x="21394" y="21346"/>
                <wp:lineTo x="21394" y="0"/>
                <wp:lineTo x="0" y="0"/>
              </wp:wrapPolygon>
            </wp:wrapTight>
            <wp:docPr id="380471219" name="Picture 380471219" descr="A yellow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471219" name="Picture 380471219" descr="A yellow and black logo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E88" w:rsidRPr="001022A6">
        <w:t>202</w:t>
      </w:r>
      <w:r w:rsidR="00E27105">
        <w:t>6</w:t>
      </w:r>
      <w:r w:rsidR="00B254A3" w:rsidRPr="001022A6">
        <w:t xml:space="preserve"> – </w:t>
      </w:r>
      <w:r w:rsidR="000E7E88">
        <w:t>IUPAT District Council 11 Health Fund</w:t>
      </w:r>
      <w:r w:rsidR="00B254A3">
        <w:t xml:space="preserve"> </w:t>
      </w:r>
      <w:r w:rsidR="2732327E">
        <w:t>Medicare Advantage with Prescription Drug Plan (MAPD)</w:t>
      </w:r>
    </w:p>
    <w:p w14:paraId="54A691C7" w14:textId="4863A122" w:rsidR="00B254A3" w:rsidRDefault="00B254A3" w:rsidP="0094488F">
      <w:pPr>
        <w:pStyle w:val="Heading1"/>
        <w:jc w:val="center"/>
        <w:rPr>
          <w:rStyle w:val="Heading2Char"/>
          <w:sz w:val="48"/>
          <w:szCs w:val="48"/>
        </w:rPr>
      </w:pPr>
    </w:p>
    <w:p w14:paraId="7D8357E9" w14:textId="0B7CFA9A" w:rsidR="00023D01" w:rsidRDefault="0094488F" w:rsidP="0094488F">
      <w:pPr>
        <w:pStyle w:val="Heading1"/>
        <w:jc w:val="center"/>
        <w:rPr>
          <w:rStyle w:val="Heading2Char"/>
          <w:sz w:val="48"/>
          <w:szCs w:val="48"/>
        </w:rPr>
      </w:pPr>
      <w:r w:rsidRPr="00FB273A">
        <w:rPr>
          <w:rStyle w:val="Heading2Char"/>
          <w:sz w:val="48"/>
          <w:szCs w:val="48"/>
        </w:rPr>
        <w:t>Frequently Asked Questions</w:t>
      </w:r>
    </w:p>
    <w:p w14:paraId="62E8340A" w14:textId="77777777" w:rsidR="00E61353" w:rsidRPr="00E61353" w:rsidRDefault="00E61353" w:rsidP="00E61353"/>
    <w:p w14:paraId="431B8E42" w14:textId="7327204D" w:rsidR="0094488F" w:rsidRPr="009C0C7D" w:rsidRDefault="0094488F" w:rsidP="0094488F">
      <w:pPr>
        <w:pStyle w:val="Heading1"/>
        <w:rPr>
          <w:sz w:val="44"/>
          <w:szCs w:val="44"/>
        </w:rPr>
      </w:pPr>
      <w:r w:rsidRPr="009C0C7D">
        <w:rPr>
          <w:sz w:val="44"/>
          <w:szCs w:val="44"/>
        </w:rPr>
        <w:t>Plan Design</w:t>
      </w:r>
    </w:p>
    <w:tbl>
      <w:tblPr>
        <w:tblStyle w:val="GridTable4-Accent4"/>
        <w:tblpPr w:leftFromText="187" w:rightFromText="187" w:vertAnchor="text" w:horzAnchor="margin" w:tblpXSpec="center" w:tblpY="132"/>
        <w:tblW w:w="9985" w:type="dxa"/>
        <w:tblLayout w:type="fixed"/>
        <w:tblLook w:val="04A0" w:firstRow="1" w:lastRow="0" w:firstColumn="1" w:lastColumn="0" w:noHBand="0" w:noVBand="1"/>
      </w:tblPr>
      <w:tblGrid>
        <w:gridCol w:w="3685"/>
        <w:gridCol w:w="1620"/>
        <w:gridCol w:w="4680"/>
      </w:tblGrid>
      <w:tr w:rsidR="00E61353" w:rsidRPr="00E61353" w14:paraId="7E5A99C7" w14:textId="77777777" w:rsidTr="273232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85" w:type="dxa"/>
            <w:tcBorders>
              <w:right w:val="nil"/>
            </w:tcBorders>
          </w:tcPr>
          <w:p w14:paraId="7DB7183C" w14:textId="16DA126A" w:rsidR="00E61353" w:rsidRPr="00723E3B" w:rsidRDefault="00C35503" w:rsidP="00596F7F">
            <w:pPr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723E3B">
              <w:rPr>
                <w:rFonts w:cs="Times New Roman"/>
                <w:b w:val="0"/>
                <w:bCs w:val="0"/>
                <w:sz w:val="28"/>
                <w:szCs w:val="28"/>
              </w:rPr>
              <w:t>Medical Carrier</w:t>
            </w:r>
            <w:r w:rsidR="00E61353" w:rsidRPr="00723E3B">
              <w:rPr>
                <w:rFonts w:cs="Times New Roman"/>
                <w:b w:val="0"/>
                <w:bCs w:val="0"/>
                <w:sz w:val="28"/>
                <w:szCs w:val="28"/>
              </w:rPr>
              <w:t>:</w:t>
            </w:r>
          </w:p>
        </w:tc>
        <w:tc>
          <w:tcPr>
            <w:tcW w:w="6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429B03A" w14:textId="77777777" w:rsidR="00E61353" w:rsidRPr="00E61353" w:rsidRDefault="00E61353" w:rsidP="00596F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 w:val="0"/>
                <w:bCs w:val="0"/>
                <w:sz w:val="24"/>
                <w:szCs w:val="24"/>
              </w:rPr>
            </w:pPr>
          </w:p>
        </w:tc>
      </w:tr>
      <w:tr w:rsidR="00E61353" w:rsidRPr="00E61353" w14:paraId="751D0786" w14:textId="77777777" w:rsidTr="27323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  <w:tcBorders>
              <w:right w:val="nil"/>
            </w:tcBorders>
          </w:tcPr>
          <w:p w14:paraId="74CA591B" w14:textId="741A2095" w:rsidR="00E61353" w:rsidRPr="00E61353" w:rsidRDefault="00B653FF" w:rsidP="2732327E">
            <w:pPr>
              <w:jc w:val="center"/>
            </w:pPr>
            <w:r>
              <w:rPr>
                <w:noProof/>
                <w:color w:val="FFFFFF" w:themeColor="background1"/>
                <w:sz w:val="24"/>
                <w:szCs w:val="24"/>
              </w:rPr>
              <w:drawing>
                <wp:inline distT="0" distB="0" distL="0" distR="0" wp14:anchorId="2DFE932E" wp14:editId="3134C799">
                  <wp:extent cx="1524000" cy="422275"/>
                  <wp:effectExtent l="0" t="0" r="0" b="0"/>
                  <wp:docPr id="15819186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918656" name="Picture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087" cy="425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1C95DB8" w14:textId="77777777" w:rsidR="00E61353" w:rsidRPr="00E61353" w:rsidRDefault="00E61353" w:rsidP="00596F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E61353" w:rsidRPr="00E61353" w14:paraId="7551C2ED" w14:textId="77777777" w:rsidTr="273232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5" w:type="dxa"/>
            <w:gridSpan w:val="2"/>
            <w:shd w:val="clear" w:color="auto" w:fill="023956"/>
          </w:tcPr>
          <w:p w14:paraId="75B69BE8" w14:textId="4B399D8E" w:rsidR="00E61353" w:rsidRPr="00723E3B" w:rsidRDefault="00E61353" w:rsidP="00596F7F">
            <w:pPr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8"/>
                <w:szCs w:val="28"/>
              </w:rPr>
            </w:pPr>
            <w:r w:rsidRPr="00723E3B"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8"/>
                <w:szCs w:val="28"/>
              </w:rPr>
              <w:t>M</w:t>
            </w:r>
            <w:r w:rsidR="00B254A3" w:rsidRPr="00723E3B">
              <w:rPr>
                <w:rFonts w:ascii="Times New Roman" w:hAnsi="Times New Roman" w:cs="Times New Roman"/>
                <w:b w:val="0"/>
                <w:bCs w:val="0"/>
                <w:color w:val="FFFFFF" w:themeColor="background1"/>
                <w:sz w:val="28"/>
                <w:szCs w:val="28"/>
              </w:rPr>
              <w:t>edical</w:t>
            </w:r>
          </w:p>
        </w:tc>
        <w:tc>
          <w:tcPr>
            <w:tcW w:w="4680" w:type="dxa"/>
            <w:shd w:val="clear" w:color="auto" w:fill="023956"/>
          </w:tcPr>
          <w:p w14:paraId="798819C6" w14:textId="3A6958B9" w:rsidR="00E61353" w:rsidRPr="00723E3B" w:rsidRDefault="00B254A3" w:rsidP="00596F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723E3B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You pay</w:t>
            </w:r>
          </w:p>
        </w:tc>
      </w:tr>
      <w:tr w:rsidR="00E61353" w:rsidRPr="00E61353" w14:paraId="041F5FE5" w14:textId="77777777" w:rsidTr="27323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5" w:type="dxa"/>
            <w:gridSpan w:val="2"/>
          </w:tcPr>
          <w:p w14:paraId="5CB003FE" w14:textId="77777777" w:rsidR="00E61353" w:rsidRPr="00E61353" w:rsidRDefault="00E61353" w:rsidP="00596F7F">
            <w:pPr>
              <w:rPr>
                <w:b w:val="0"/>
                <w:bCs w:val="0"/>
                <w:sz w:val="24"/>
                <w:szCs w:val="24"/>
              </w:rPr>
            </w:pPr>
            <w:r w:rsidRPr="00E61353">
              <w:rPr>
                <w:b w:val="0"/>
                <w:bCs w:val="0"/>
                <w:sz w:val="24"/>
                <w:szCs w:val="24"/>
              </w:rPr>
              <w:t>Deductible</w:t>
            </w:r>
          </w:p>
        </w:tc>
        <w:tc>
          <w:tcPr>
            <w:tcW w:w="4680" w:type="dxa"/>
          </w:tcPr>
          <w:p w14:paraId="679617E3" w14:textId="0135CA3C" w:rsidR="00E61353" w:rsidRPr="00E61353" w:rsidRDefault="00E61353" w:rsidP="00596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61353">
              <w:rPr>
                <w:sz w:val="24"/>
                <w:szCs w:val="24"/>
              </w:rPr>
              <w:t>$</w:t>
            </w:r>
            <w:r w:rsidR="008017C1">
              <w:rPr>
                <w:sz w:val="24"/>
                <w:szCs w:val="24"/>
              </w:rPr>
              <w:t>0</w:t>
            </w:r>
          </w:p>
        </w:tc>
      </w:tr>
      <w:tr w:rsidR="00E61353" w:rsidRPr="00E61353" w14:paraId="555DA28C" w14:textId="77777777" w:rsidTr="273232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5" w:type="dxa"/>
            <w:gridSpan w:val="2"/>
          </w:tcPr>
          <w:p w14:paraId="42AE9468" w14:textId="54B97A75" w:rsidR="00E61353" w:rsidRPr="00E61353" w:rsidRDefault="00E61353" w:rsidP="00596F7F">
            <w:pPr>
              <w:rPr>
                <w:b w:val="0"/>
                <w:bCs w:val="0"/>
                <w:sz w:val="24"/>
                <w:szCs w:val="24"/>
              </w:rPr>
            </w:pPr>
            <w:r w:rsidRPr="00E61353">
              <w:rPr>
                <w:b w:val="0"/>
                <w:bCs w:val="0"/>
                <w:sz w:val="24"/>
                <w:szCs w:val="24"/>
              </w:rPr>
              <w:t>Maximum Out of Pocket (MOOP)</w:t>
            </w:r>
            <w:r w:rsidR="006C393B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4680" w:type="dxa"/>
          </w:tcPr>
          <w:p w14:paraId="3E8026CF" w14:textId="03AB431A" w:rsidR="00E61353" w:rsidRPr="00E61353" w:rsidRDefault="00E61353" w:rsidP="00596F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E61353">
              <w:rPr>
                <w:sz w:val="24"/>
                <w:szCs w:val="24"/>
              </w:rPr>
              <w:t>$</w:t>
            </w:r>
            <w:r w:rsidR="00D95ECC">
              <w:rPr>
                <w:sz w:val="24"/>
                <w:szCs w:val="24"/>
              </w:rPr>
              <w:t>50</w:t>
            </w:r>
            <w:r w:rsidR="008017C1">
              <w:rPr>
                <w:sz w:val="24"/>
                <w:szCs w:val="24"/>
              </w:rPr>
              <w:t>0</w:t>
            </w:r>
          </w:p>
        </w:tc>
      </w:tr>
      <w:tr w:rsidR="00E61353" w:rsidRPr="00E61353" w14:paraId="79B39068" w14:textId="77777777" w:rsidTr="27323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5" w:type="dxa"/>
            <w:gridSpan w:val="2"/>
          </w:tcPr>
          <w:p w14:paraId="0431BC6A" w14:textId="77777777" w:rsidR="00E61353" w:rsidRPr="00E61353" w:rsidRDefault="00E61353" w:rsidP="00596F7F">
            <w:pPr>
              <w:rPr>
                <w:b w:val="0"/>
                <w:bCs w:val="0"/>
                <w:sz w:val="24"/>
                <w:szCs w:val="24"/>
              </w:rPr>
            </w:pPr>
            <w:r w:rsidRPr="00E61353">
              <w:rPr>
                <w:b w:val="0"/>
                <w:bCs w:val="0"/>
                <w:sz w:val="24"/>
                <w:szCs w:val="24"/>
              </w:rPr>
              <w:t>Office Visit: Primary Care</w:t>
            </w:r>
          </w:p>
        </w:tc>
        <w:tc>
          <w:tcPr>
            <w:tcW w:w="4680" w:type="dxa"/>
          </w:tcPr>
          <w:p w14:paraId="0315E309" w14:textId="1EE1708C" w:rsidR="00E61353" w:rsidRPr="00E61353" w:rsidRDefault="00E61353" w:rsidP="00596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61353">
              <w:rPr>
                <w:sz w:val="24"/>
                <w:szCs w:val="24"/>
              </w:rPr>
              <w:t>$</w:t>
            </w:r>
            <w:r w:rsidR="008017C1">
              <w:rPr>
                <w:sz w:val="24"/>
                <w:szCs w:val="24"/>
              </w:rPr>
              <w:t>0</w:t>
            </w:r>
          </w:p>
        </w:tc>
      </w:tr>
      <w:tr w:rsidR="00E61353" w:rsidRPr="00E61353" w14:paraId="30DC70F9" w14:textId="77777777" w:rsidTr="273232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5" w:type="dxa"/>
            <w:gridSpan w:val="2"/>
          </w:tcPr>
          <w:p w14:paraId="78B7D234" w14:textId="77777777" w:rsidR="00E61353" w:rsidRPr="00E61353" w:rsidRDefault="00E61353" w:rsidP="00596F7F">
            <w:pPr>
              <w:rPr>
                <w:b w:val="0"/>
                <w:bCs w:val="0"/>
                <w:sz w:val="24"/>
                <w:szCs w:val="24"/>
              </w:rPr>
            </w:pPr>
            <w:r w:rsidRPr="00E61353">
              <w:rPr>
                <w:b w:val="0"/>
                <w:bCs w:val="0"/>
                <w:sz w:val="24"/>
                <w:szCs w:val="24"/>
              </w:rPr>
              <w:t>Office Visit: Specialist</w:t>
            </w:r>
          </w:p>
        </w:tc>
        <w:tc>
          <w:tcPr>
            <w:tcW w:w="4680" w:type="dxa"/>
          </w:tcPr>
          <w:p w14:paraId="3F07FF5D" w14:textId="49A77F14" w:rsidR="00E61353" w:rsidRPr="00E61353" w:rsidRDefault="00E61353" w:rsidP="00596F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E61353">
              <w:rPr>
                <w:sz w:val="24"/>
                <w:szCs w:val="24"/>
              </w:rPr>
              <w:t>$</w:t>
            </w:r>
            <w:r w:rsidR="008017C1">
              <w:rPr>
                <w:sz w:val="24"/>
                <w:szCs w:val="24"/>
              </w:rPr>
              <w:t>0</w:t>
            </w:r>
          </w:p>
        </w:tc>
      </w:tr>
      <w:tr w:rsidR="00E61353" w:rsidRPr="00E61353" w14:paraId="4682867C" w14:textId="77777777" w:rsidTr="27323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5" w:type="dxa"/>
            <w:gridSpan w:val="2"/>
          </w:tcPr>
          <w:p w14:paraId="13E6C04D" w14:textId="77777777" w:rsidR="00E61353" w:rsidRPr="00E61353" w:rsidRDefault="00E61353" w:rsidP="00596F7F">
            <w:pPr>
              <w:rPr>
                <w:b w:val="0"/>
                <w:bCs w:val="0"/>
                <w:sz w:val="24"/>
                <w:szCs w:val="24"/>
              </w:rPr>
            </w:pPr>
            <w:r w:rsidRPr="00E61353">
              <w:rPr>
                <w:b w:val="0"/>
                <w:bCs w:val="0"/>
                <w:sz w:val="24"/>
                <w:szCs w:val="24"/>
              </w:rPr>
              <w:t>Inpatient Hospital</w:t>
            </w:r>
          </w:p>
        </w:tc>
        <w:tc>
          <w:tcPr>
            <w:tcW w:w="4680" w:type="dxa"/>
          </w:tcPr>
          <w:p w14:paraId="166BF429" w14:textId="39C310C9" w:rsidR="00E61353" w:rsidRPr="00E61353" w:rsidRDefault="00E61353" w:rsidP="00596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61353">
              <w:rPr>
                <w:sz w:val="24"/>
                <w:szCs w:val="24"/>
              </w:rPr>
              <w:t>$</w:t>
            </w:r>
            <w:r w:rsidR="008017C1">
              <w:rPr>
                <w:sz w:val="24"/>
                <w:szCs w:val="24"/>
              </w:rPr>
              <w:t>0</w:t>
            </w:r>
          </w:p>
        </w:tc>
      </w:tr>
      <w:tr w:rsidR="00E61353" w:rsidRPr="00E61353" w14:paraId="5B6F2CD4" w14:textId="77777777" w:rsidTr="273232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5" w:type="dxa"/>
            <w:gridSpan w:val="2"/>
          </w:tcPr>
          <w:p w14:paraId="186E28BA" w14:textId="77777777" w:rsidR="00E61353" w:rsidRPr="00E61353" w:rsidRDefault="00E61353" w:rsidP="00596F7F">
            <w:pPr>
              <w:rPr>
                <w:b w:val="0"/>
                <w:bCs w:val="0"/>
                <w:sz w:val="24"/>
                <w:szCs w:val="24"/>
              </w:rPr>
            </w:pPr>
            <w:r w:rsidRPr="00E61353">
              <w:rPr>
                <w:b w:val="0"/>
                <w:bCs w:val="0"/>
                <w:sz w:val="24"/>
                <w:szCs w:val="24"/>
              </w:rPr>
              <w:t>Outpatient Care</w:t>
            </w:r>
          </w:p>
        </w:tc>
        <w:tc>
          <w:tcPr>
            <w:tcW w:w="4680" w:type="dxa"/>
          </w:tcPr>
          <w:p w14:paraId="551D2DB4" w14:textId="0B67C5CA" w:rsidR="00E61353" w:rsidRPr="00E61353" w:rsidRDefault="00E61353" w:rsidP="00596F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E61353">
              <w:rPr>
                <w:sz w:val="24"/>
                <w:szCs w:val="24"/>
              </w:rPr>
              <w:t>$</w:t>
            </w:r>
            <w:r w:rsidR="008017C1">
              <w:rPr>
                <w:sz w:val="24"/>
                <w:szCs w:val="24"/>
              </w:rPr>
              <w:t>0</w:t>
            </w:r>
          </w:p>
        </w:tc>
      </w:tr>
      <w:tr w:rsidR="00E61353" w:rsidRPr="00E61353" w14:paraId="4CEAB260" w14:textId="77777777" w:rsidTr="27323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5" w:type="dxa"/>
            <w:gridSpan w:val="2"/>
          </w:tcPr>
          <w:p w14:paraId="5317A412" w14:textId="77777777" w:rsidR="00E61353" w:rsidRPr="00E61353" w:rsidRDefault="00E61353" w:rsidP="00596F7F">
            <w:pPr>
              <w:rPr>
                <w:b w:val="0"/>
                <w:bCs w:val="0"/>
                <w:sz w:val="24"/>
                <w:szCs w:val="24"/>
              </w:rPr>
            </w:pPr>
            <w:r w:rsidRPr="00E61353">
              <w:rPr>
                <w:b w:val="0"/>
                <w:bCs w:val="0"/>
                <w:sz w:val="24"/>
                <w:szCs w:val="24"/>
              </w:rPr>
              <w:t>Home Health Care</w:t>
            </w:r>
          </w:p>
        </w:tc>
        <w:tc>
          <w:tcPr>
            <w:tcW w:w="4680" w:type="dxa"/>
          </w:tcPr>
          <w:p w14:paraId="4CFE2553" w14:textId="271B96E6" w:rsidR="00E61353" w:rsidRPr="00E61353" w:rsidRDefault="00E61353" w:rsidP="00596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61353">
              <w:rPr>
                <w:sz w:val="24"/>
                <w:szCs w:val="24"/>
              </w:rPr>
              <w:t>$</w:t>
            </w:r>
            <w:r w:rsidR="008017C1">
              <w:rPr>
                <w:sz w:val="24"/>
                <w:szCs w:val="24"/>
              </w:rPr>
              <w:t>0</w:t>
            </w:r>
          </w:p>
        </w:tc>
      </w:tr>
      <w:tr w:rsidR="00E61353" w:rsidRPr="00E61353" w14:paraId="44EB4B3E" w14:textId="77777777" w:rsidTr="273232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5" w:type="dxa"/>
            <w:gridSpan w:val="2"/>
          </w:tcPr>
          <w:p w14:paraId="62C9E2D1" w14:textId="77777777" w:rsidR="00E61353" w:rsidRPr="00E61353" w:rsidRDefault="00E61353" w:rsidP="00596F7F">
            <w:pPr>
              <w:rPr>
                <w:b w:val="0"/>
                <w:bCs w:val="0"/>
                <w:sz w:val="24"/>
                <w:szCs w:val="24"/>
              </w:rPr>
            </w:pPr>
            <w:r w:rsidRPr="00E61353">
              <w:rPr>
                <w:b w:val="0"/>
                <w:bCs w:val="0"/>
                <w:sz w:val="24"/>
                <w:szCs w:val="24"/>
              </w:rPr>
              <w:t xml:space="preserve">Skilled Nursing Facility </w:t>
            </w:r>
          </w:p>
        </w:tc>
        <w:tc>
          <w:tcPr>
            <w:tcW w:w="4680" w:type="dxa"/>
          </w:tcPr>
          <w:p w14:paraId="760F52E0" w14:textId="3374EC1F" w:rsidR="00E61353" w:rsidRPr="00E61353" w:rsidRDefault="00E61353" w:rsidP="00596F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E61353">
              <w:rPr>
                <w:sz w:val="24"/>
                <w:szCs w:val="24"/>
              </w:rPr>
              <w:t>$</w:t>
            </w:r>
            <w:r w:rsidR="008017C1">
              <w:rPr>
                <w:sz w:val="24"/>
                <w:szCs w:val="24"/>
              </w:rPr>
              <w:t>0 (Days 1-100)</w:t>
            </w:r>
          </w:p>
        </w:tc>
      </w:tr>
      <w:tr w:rsidR="00E61353" w:rsidRPr="00E61353" w14:paraId="1897C32E" w14:textId="77777777" w:rsidTr="27323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5" w:type="dxa"/>
            <w:gridSpan w:val="2"/>
          </w:tcPr>
          <w:p w14:paraId="11B26AB5" w14:textId="77777777" w:rsidR="00E61353" w:rsidRPr="00E61353" w:rsidRDefault="00E61353" w:rsidP="00596F7F">
            <w:pPr>
              <w:rPr>
                <w:b w:val="0"/>
                <w:bCs w:val="0"/>
                <w:sz w:val="24"/>
                <w:szCs w:val="24"/>
              </w:rPr>
            </w:pPr>
            <w:r w:rsidRPr="00E61353">
              <w:rPr>
                <w:b w:val="0"/>
                <w:bCs w:val="0"/>
                <w:sz w:val="24"/>
                <w:szCs w:val="24"/>
              </w:rPr>
              <w:t>Emergency Room</w:t>
            </w:r>
          </w:p>
        </w:tc>
        <w:tc>
          <w:tcPr>
            <w:tcW w:w="4680" w:type="dxa"/>
          </w:tcPr>
          <w:p w14:paraId="04B46BC9" w14:textId="2F27B996" w:rsidR="00E61353" w:rsidRPr="00E61353" w:rsidRDefault="00E61353" w:rsidP="00596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61353">
              <w:rPr>
                <w:sz w:val="24"/>
                <w:szCs w:val="24"/>
              </w:rPr>
              <w:t>$</w:t>
            </w:r>
            <w:r w:rsidR="00D95ECC">
              <w:rPr>
                <w:sz w:val="24"/>
                <w:szCs w:val="24"/>
              </w:rPr>
              <w:t xml:space="preserve">75 </w:t>
            </w:r>
            <w:r w:rsidR="00B71577">
              <w:rPr>
                <w:sz w:val="24"/>
                <w:szCs w:val="24"/>
              </w:rPr>
              <w:t>(</w:t>
            </w:r>
            <w:r w:rsidR="00D95ECC">
              <w:rPr>
                <w:sz w:val="24"/>
                <w:szCs w:val="24"/>
              </w:rPr>
              <w:t>Waived if admitted after 72 hours</w:t>
            </w:r>
            <w:r w:rsidR="00B71577">
              <w:rPr>
                <w:sz w:val="24"/>
                <w:szCs w:val="24"/>
              </w:rPr>
              <w:t>)</w:t>
            </w:r>
          </w:p>
        </w:tc>
      </w:tr>
      <w:tr w:rsidR="00E61353" w:rsidRPr="00E61353" w14:paraId="1DD5DAF0" w14:textId="77777777" w:rsidTr="273232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5" w:type="dxa"/>
            <w:gridSpan w:val="2"/>
          </w:tcPr>
          <w:p w14:paraId="1127884A" w14:textId="77777777" w:rsidR="00E61353" w:rsidRPr="00E61353" w:rsidRDefault="00E61353" w:rsidP="00596F7F">
            <w:pPr>
              <w:rPr>
                <w:b w:val="0"/>
                <w:bCs w:val="0"/>
                <w:sz w:val="24"/>
                <w:szCs w:val="24"/>
              </w:rPr>
            </w:pPr>
            <w:r w:rsidRPr="00E61353">
              <w:rPr>
                <w:b w:val="0"/>
                <w:bCs w:val="0"/>
                <w:sz w:val="24"/>
                <w:szCs w:val="24"/>
              </w:rPr>
              <w:t>Urgent Care</w:t>
            </w:r>
          </w:p>
        </w:tc>
        <w:tc>
          <w:tcPr>
            <w:tcW w:w="4680" w:type="dxa"/>
          </w:tcPr>
          <w:p w14:paraId="34A44AC9" w14:textId="53300A12" w:rsidR="00E61353" w:rsidRPr="00E61353" w:rsidRDefault="00E61353" w:rsidP="00596F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E61353">
              <w:rPr>
                <w:sz w:val="24"/>
                <w:szCs w:val="24"/>
              </w:rPr>
              <w:t>$</w:t>
            </w:r>
            <w:r w:rsidR="008017C1">
              <w:rPr>
                <w:sz w:val="24"/>
                <w:szCs w:val="24"/>
              </w:rPr>
              <w:t>0</w:t>
            </w:r>
          </w:p>
        </w:tc>
      </w:tr>
      <w:tr w:rsidR="00E61353" w:rsidRPr="00E61353" w14:paraId="34F6B21A" w14:textId="77777777" w:rsidTr="27323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5" w:type="dxa"/>
            <w:gridSpan w:val="2"/>
          </w:tcPr>
          <w:p w14:paraId="303CDB77" w14:textId="77777777" w:rsidR="00E61353" w:rsidRPr="00E61353" w:rsidRDefault="00E61353" w:rsidP="00596F7F">
            <w:pPr>
              <w:rPr>
                <w:b w:val="0"/>
                <w:bCs w:val="0"/>
                <w:sz w:val="24"/>
                <w:szCs w:val="24"/>
              </w:rPr>
            </w:pPr>
            <w:r w:rsidRPr="00E61353">
              <w:rPr>
                <w:b w:val="0"/>
                <w:bCs w:val="0"/>
                <w:sz w:val="24"/>
                <w:szCs w:val="24"/>
              </w:rPr>
              <w:t>Ambulance Service</w:t>
            </w:r>
          </w:p>
        </w:tc>
        <w:tc>
          <w:tcPr>
            <w:tcW w:w="4680" w:type="dxa"/>
          </w:tcPr>
          <w:p w14:paraId="29BC3980" w14:textId="74FF28AE" w:rsidR="00E61353" w:rsidRPr="00E61353" w:rsidRDefault="00E61353" w:rsidP="00596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61353">
              <w:rPr>
                <w:sz w:val="24"/>
                <w:szCs w:val="24"/>
              </w:rPr>
              <w:t>$</w:t>
            </w:r>
            <w:r w:rsidR="008017C1">
              <w:rPr>
                <w:sz w:val="24"/>
                <w:szCs w:val="24"/>
              </w:rPr>
              <w:t>0</w:t>
            </w:r>
          </w:p>
        </w:tc>
      </w:tr>
      <w:tr w:rsidR="00E61353" w:rsidRPr="00E61353" w14:paraId="56E8E7F5" w14:textId="77777777" w:rsidTr="273232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5" w:type="dxa"/>
            <w:gridSpan w:val="2"/>
          </w:tcPr>
          <w:p w14:paraId="771B57AC" w14:textId="77777777" w:rsidR="00E61353" w:rsidRPr="00E61353" w:rsidRDefault="00E61353" w:rsidP="00596F7F">
            <w:pPr>
              <w:rPr>
                <w:b w:val="0"/>
                <w:bCs w:val="0"/>
                <w:sz w:val="24"/>
                <w:szCs w:val="24"/>
              </w:rPr>
            </w:pPr>
            <w:r w:rsidRPr="00E61353">
              <w:rPr>
                <w:b w:val="0"/>
                <w:bCs w:val="0"/>
                <w:sz w:val="24"/>
                <w:szCs w:val="24"/>
              </w:rPr>
              <w:t>Lab Services</w:t>
            </w:r>
          </w:p>
        </w:tc>
        <w:tc>
          <w:tcPr>
            <w:tcW w:w="4680" w:type="dxa"/>
          </w:tcPr>
          <w:p w14:paraId="6EFF6595" w14:textId="7BC89ABC" w:rsidR="00E61353" w:rsidRPr="00E61353" w:rsidRDefault="00E61353" w:rsidP="00596F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E61353">
              <w:rPr>
                <w:sz w:val="24"/>
                <w:szCs w:val="24"/>
              </w:rPr>
              <w:t>$</w:t>
            </w:r>
            <w:r w:rsidR="008017C1">
              <w:rPr>
                <w:sz w:val="24"/>
                <w:szCs w:val="24"/>
              </w:rPr>
              <w:t>0</w:t>
            </w:r>
          </w:p>
        </w:tc>
      </w:tr>
      <w:tr w:rsidR="00E61353" w:rsidRPr="00E61353" w14:paraId="575F58AA" w14:textId="77777777" w:rsidTr="27323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5" w:type="dxa"/>
            <w:gridSpan w:val="2"/>
          </w:tcPr>
          <w:p w14:paraId="40179252" w14:textId="77777777" w:rsidR="00E61353" w:rsidRPr="00E61353" w:rsidRDefault="00E61353" w:rsidP="00596F7F">
            <w:pPr>
              <w:rPr>
                <w:b w:val="0"/>
                <w:bCs w:val="0"/>
                <w:sz w:val="24"/>
                <w:szCs w:val="24"/>
              </w:rPr>
            </w:pPr>
            <w:r w:rsidRPr="00E61353">
              <w:rPr>
                <w:b w:val="0"/>
                <w:bCs w:val="0"/>
                <w:sz w:val="24"/>
                <w:szCs w:val="24"/>
              </w:rPr>
              <w:lastRenderedPageBreak/>
              <w:t>Radiology Services</w:t>
            </w:r>
          </w:p>
        </w:tc>
        <w:tc>
          <w:tcPr>
            <w:tcW w:w="4680" w:type="dxa"/>
          </w:tcPr>
          <w:p w14:paraId="63553857" w14:textId="59E5247E" w:rsidR="00E61353" w:rsidRPr="00E61353" w:rsidRDefault="00E61353" w:rsidP="00596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61353">
              <w:rPr>
                <w:sz w:val="24"/>
                <w:szCs w:val="24"/>
              </w:rPr>
              <w:t>$</w:t>
            </w:r>
            <w:r w:rsidR="008017C1">
              <w:rPr>
                <w:sz w:val="24"/>
                <w:szCs w:val="24"/>
              </w:rPr>
              <w:t>0</w:t>
            </w:r>
          </w:p>
        </w:tc>
      </w:tr>
      <w:tr w:rsidR="00E61353" w:rsidRPr="00E61353" w14:paraId="4EB2A3FB" w14:textId="77777777" w:rsidTr="273232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5" w:type="dxa"/>
            <w:gridSpan w:val="2"/>
          </w:tcPr>
          <w:p w14:paraId="7FD963A5" w14:textId="77777777" w:rsidR="00E61353" w:rsidRPr="00E61353" w:rsidRDefault="00E61353" w:rsidP="00596F7F">
            <w:pPr>
              <w:rPr>
                <w:b w:val="0"/>
                <w:bCs w:val="0"/>
                <w:sz w:val="24"/>
                <w:szCs w:val="24"/>
              </w:rPr>
            </w:pPr>
            <w:r w:rsidRPr="00E61353">
              <w:rPr>
                <w:b w:val="0"/>
                <w:bCs w:val="0"/>
                <w:sz w:val="24"/>
                <w:szCs w:val="24"/>
              </w:rPr>
              <w:t>Durable Medical Equipment</w:t>
            </w:r>
          </w:p>
        </w:tc>
        <w:tc>
          <w:tcPr>
            <w:tcW w:w="4680" w:type="dxa"/>
          </w:tcPr>
          <w:p w14:paraId="51D0B4BD" w14:textId="25A1958C" w:rsidR="00E61353" w:rsidRPr="00E61353" w:rsidRDefault="00E61353" w:rsidP="00596F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E61353">
              <w:rPr>
                <w:sz w:val="24"/>
                <w:szCs w:val="24"/>
              </w:rPr>
              <w:t>$</w:t>
            </w:r>
            <w:r w:rsidR="008017C1">
              <w:rPr>
                <w:sz w:val="24"/>
                <w:szCs w:val="24"/>
              </w:rPr>
              <w:t>0</w:t>
            </w:r>
          </w:p>
        </w:tc>
      </w:tr>
      <w:tr w:rsidR="00E61353" w:rsidRPr="00E61353" w14:paraId="538F82D2" w14:textId="77777777" w:rsidTr="27323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5" w:type="dxa"/>
            <w:gridSpan w:val="2"/>
          </w:tcPr>
          <w:p w14:paraId="3649AE8C" w14:textId="77777777" w:rsidR="00E61353" w:rsidRPr="00E61353" w:rsidRDefault="00E61353" w:rsidP="00596F7F">
            <w:pPr>
              <w:rPr>
                <w:b w:val="0"/>
                <w:bCs w:val="0"/>
                <w:sz w:val="24"/>
                <w:szCs w:val="24"/>
              </w:rPr>
            </w:pPr>
            <w:r w:rsidRPr="00E61353">
              <w:rPr>
                <w:b w:val="0"/>
                <w:bCs w:val="0"/>
                <w:sz w:val="24"/>
                <w:szCs w:val="24"/>
              </w:rPr>
              <w:t>Preventative Screenings</w:t>
            </w:r>
          </w:p>
        </w:tc>
        <w:tc>
          <w:tcPr>
            <w:tcW w:w="4680" w:type="dxa"/>
          </w:tcPr>
          <w:p w14:paraId="43BA0CF2" w14:textId="42F2D4A8" w:rsidR="00E61353" w:rsidRPr="00E61353" w:rsidRDefault="00E61353" w:rsidP="00596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61353">
              <w:rPr>
                <w:sz w:val="24"/>
                <w:szCs w:val="24"/>
              </w:rPr>
              <w:t>$</w:t>
            </w:r>
            <w:r w:rsidR="008017C1">
              <w:rPr>
                <w:sz w:val="24"/>
                <w:szCs w:val="24"/>
              </w:rPr>
              <w:t>0</w:t>
            </w:r>
          </w:p>
        </w:tc>
      </w:tr>
      <w:tr w:rsidR="00E61353" w:rsidRPr="00E61353" w14:paraId="043E4CE9" w14:textId="77777777" w:rsidTr="273232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5" w:type="dxa"/>
            <w:gridSpan w:val="2"/>
          </w:tcPr>
          <w:p w14:paraId="439A8323" w14:textId="77777777" w:rsidR="00E61353" w:rsidRPr="00E61353" w:rsidRDefault="00E61353" w:rsidP="00596F7F">
            <w:pPr>
              <w:rPr>
                <w:b w:val="0"/>
                <w:bCs w:val="0"/>
                <w:sz w:val="24"/>
                <w:szCs w:val="24"/>
              </w:rPr>
            </w:pPr>
            <w:r w:rsidRPr="00E61353">
              <w:rPr>
                <w:b w:val="0"/>
                <w:bCs w:val="0"/>
                <w:sz w:val="24"/>
                <w:szCs w:val="24"/>
              </w:rPr>
              <w:t>Chiropractic</w:t>
            </w:r>
          </w:p>
        </w:tc>
        <w:tc>
          <w:tcPr>
            <w:tcW w:w="4680" w:type="dxa"/>
          </w:tcPr>
          <w:p w14:paraId="19A5AF2F" w14:textId="12E10CFF" w:rsidR="00E61353" w:rsidRPr="00E61353" w:rsidRDefault="008017C1" w:rsidP="00596F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Medicare Covered Services Only</w:t>
            </w:r>
          </w:p>
        </w:tc>
      </w:tr>
      <w:tr w:rsidR="00E61353" w:rsidRPr="00E61353" w14:paraId="21D68EC9" w14:textId="77777777" w:rsidTr="27323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5" w:type="dxa"/>
            <w:gridSpan w:val="2"/>
          </w:tcPr>
          <w:p w14:paraId="651927E9" w14:textId="77777777" w:rsidR="00E61353" w:rsidRPr="00E61353" w:rsidRDefault="00E61353" w:rsidP="00596F7F">
            <w:pPr>
              <w:rPr>
                <w:b w:val="0"/>
                <w:bCs w:val="0"/>
                <w:sz w:val="24"/>
                <w:szCs w:val="24"/>
              </w:rPr>
            </w:pPr>
            <w:r w:rsidRPr="00E61353">
              <w:rPr>
                <w:b w:val="0"/>
                <w:bCs w:val="0"/>
                <w:sz w:val="24"/>
                <w:szCs w:val="24"/>
              </w:rPr>
              <w:t>Acupuncture</w:t>
            </w:r>
          </w:p>
        </w:tc>
        <w:tc>
          <w:tcPr>
            <w:tcW w:w="4680" w:type="dxa"/>
          </w:tcPr>
          <w:p w14:paraId="111D085D" w14:textId="17B0AB53" w:rsidR="00E61353" w:rsidRPr="00E61353" w:rsidRDefault="008017C1" w:rsidP="00596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Medicare Covered Services Only </w:t>
            </w:r>
          </w:p>
        </w:tc>
      </w:tr>
      <w:tr w:rsidR="00E61353" w:rsidRPr="00E61353" w14:paraId="23660571" w14:textId="77777777" w:rsidTr="273232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5" w:type="dxa"/>
            <w:gridSpan w:val="2"/>
          </w:tcPr>
          <w:p w14:paraId="3F3074EF" w14:textId="77777777" w:rsidR="00E61353" w:rsidRPr="00E61353" w:rsidRDefault="00E61353" w:rsidP="00596F7F">
            <w:pPr>
              <w:rPr>
                <w:b w:val="0"/>
                <w:bCs w:val="0"/>
                <w:sz w:val="24"/>
                <w:szCs w:val="24"/>
              </w:rPr>
            </w:pPr>
            <w:r w:rsidRPr="00E61353">
              <w:rPr>
                <w:b w:val="0"/>
                <w:bCs w:val="0"/>
                <w:sz w:val="24"/>
                <w:szCs w:val="24"/>
              </w:rPr>
              <w:t>Podiatry</w:t>
            </w:r>
          </w:p>
        </w:tc>
        <w:tc>
          <w:tcPr>
            <w:tcW w:w="4680" w:type="dxa"/>
          </w:tcPr>
          <w:p w14:paraId="4102CC57" w14:textId="43D15428" w:rsidR="00E61353" w:rsidRPr="00E61353" w:rsidRDefault="00E61353" w:rsidP="00596F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E61353">
              <w:rPr>
                <w:sz w:val="24"/>
                <w:szCs w:val="24"/>
              </w:rPr>
              <w:t>$</w:t>
            </w:r>
            <w:r w:rsidR="008017C1">
              <w:rPr>
                <w:sz w:val="24"/>
                <w:szCs w:val="24"/>
              </w:rPr>
              <w:t>0</w:t>
            </w:r>
            <w:r w:rsidR="00E27105">
              <w:rPr>
                <w:sz w:val="24"/>
                <w:szCs w:val="24"/>
              </w:rPr>
              <w:t>,</w:t>
            </w:r>
            <w:r w:rsidR="008017C1">
              <w:rPr>
                <w:sz w:val="24"/>
                <w:szCs w:val="24"/>
              </w:rPr>
              <w:t xml:space="preserve"> 12 </w:t>
            </w:r>
            <w:r w:rsidR="00D95ECC">
              <w:rPr>
                <w:sz w:val="24"/>
                <w:szCs w:val="24"/>
              </w:rPr>
              <w:t xml:space="preserve">visits </w:t>
            </w:r>
            <w:r w:rsidR="008017C1">
              <w:rPr>
                <w:sz w:val="24"/>
                <w:szCs w:val="24"/>
              </w:rPr>
              <w:t>per year</w:t>
            </w:r>
          </w:p>
        </w:tc>
      </w:tr>
      <w:tr w:rsidR="00E61353" w:rsidRPr="00E61353" w14:paraId="218B590D" w14:textId="77777777" w:rsidTr="27323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5" w:type="dxa"/>
            <w:gridSpan w:val="2"/>
          </w:tcPr>
          <w:p w14:paraId="1BEB7FBE" w14:textId="4F613ACB" w:rsidR="00E61353" w:rsidRPr="00E61353" w:rsidRDefault="006C393B" w:rsidP="00596F7F">
            <w:pPr>
              <w:rPr>
                <w:b w:val="0"/>
                <w:bCs w:val="0"/>
                <w:sz w:val="24"/>
                <w:szCs w:val="24"/>
              </w:rPr>
            </w:pPr>
            <w:r w:rsidRPr="00E61353">
              <w:rPr>
                <w:b w:val="0"/>
                <w:bCs w:val="0"/>
                <w:sz w:val="24"/>
                <w:szCs w:val="24"/>
              </w:rPr>
              <w:t>Foreign Travel (World-wide) Coverage</w:t>
            </w:r>
          </w:p>
        </w:tc>
        <w:tc>
          <w:tcPr>
            <w:tcW w:w="4680" w:type="dxa"/>
          </w:tcPr>
          <w:p w14:paraId="34905EA3" w14:textId="2F568B5C" w:rsidR="00E61353" w:rsidRPr="00E61353" w:rsidRDefault="008017C1" w:rsidP="00596F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17C1">
              <w:rPr>
                <w:sz w:val="24"/>
                <w:szCs w:val="24"/>
              </w:rPr>
              <w:t>$</w:t>
            </w:r>
            <w:r w:rsidR="00D95ECC">
              <w:rPr>
                <w:sz w:val="24"/>
                <w:szCs w:val="24"/>
              </w:rPr>
              <w:t>75</w:t>
            </w:r>
            <w:r w:rsidRPr="008017C1">
              <w:rPr>
                <w:sz w:val="24"/>
                <w:szCs w:val="24"/>
              </w:rPr>
              <w:t xml:space="preserve"> Emergency Room Care </w:t>
            </w:r>
            <w:r w:rsidR="00D95ECC">
              <w:rPr>
                <w:sz w:val="24"/>
                <w:szCs w:val="24"/>
              </w:rPr>
              <w:br/>
            </w:r>
            <w:r w:rsidRPr="008017C1">
              <w:rPr>
                <w:sz w:val="24"/>
                <w:szCs w:val="24"/>
              </w:rPr>
              <w:t>$0 Urgently Needed Services</w:t>
            </w:r>
          </w:p>
        </w:tc>
      </w:tr>
      <w:tr w:rsidR="00E61353" w:rsidRPr="00E61353" w14:paraId="050BA6E4" w14:textId="77777777" w:rsidTr="273232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5" w:type="dxa"/>
            <w:gridSpan w:val="2"/>
          </w:tcPr>
          <w:p w14:paraId="79E40649" w14:textId="7D874DFF" w:rsidR="00E61353" w:rsidRPr="00E61353" w:rsidRDefault="006C393B" w:rsidP="00596F7F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Hearing </w:t>
            </w:r>
          </w:p>
        </w:tc>
        <w:tc>
          <w:tcPr>
            <w:tcW w:w="4680" w:type="dxa"/>
          </w:tcPr>
          <w:p w14:paraId="3BD2120F" w14:textId="6775133F" w:rsidR="00E61353" w:rsidRPr="00E61353" w:rsidRDefault="008017C1" w:rsidP="00D95EC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8017C1">
              <w:rPr>
                <w:sz w:val="24"/>
                <w:szCs w:val="24"/>
              </w:rPr>
              <w:t>$0 Routine</w:t>
            </w:r>
            <w:r w:rsidR="00D95ECC">
              <w:rPr>
                <w:sz w:val="24"/>
                <w:szCs w:val="24"/>
              </w:rPr>
              <w:t xml:space="preserve"> </w:t>
            </w:r>
            <w:r w:rsidRPr="008017C1">
              <w:rPr>
                <w:sz w:val="24"/>
                <w:szCs w:val="24"/>
              </w:rPr>
              <w:t>Hearing Exam</w:t>
            </w:r>
            <w:r w:rsidR="00D95ECC">
              <w:rPr>
                <w:sz w:val="24"/>
                <w:szCs w:val="24"/>
              </w:rPr>
              <w:t xml:space="preserve"> – 1 per year</w:t>
            </w:r>
            <w:r w:rsidR="00D95ECC">
              <w:rPr>
                <w:sz w:val="24"/>
                <w:szCs w:val="24"/>
              </w:rPr>
              <w:br/>
            </w:r>
            <w:r w:rsidRPr="008017C1">
              <w:rPr>
                <w:sz w:val="24"/>
                <w:szCs w:val="24"/>
              </w:rPr>
              <w:t>$</w:t>
            </w:r>
            <w:r w:rsidR="00D95ECC">
              <w:rPr>
                <w:sz w:val="24"/>
                <w:szCs w:val="24"/>
              </w:rPr>
              <w:t>1,000</w:t>
            </w:r>
            <w:r w:rsidRPr="008017C1">
              <w:rPr>
                <w:sz w:val="24"/>
                <w:szCs w:val="24"/>
              </w:rPr>
              <w:t xml:space="preserve"> </w:t>
            </w:r>
            <w:r w:rsidR="00D95ECC">
              <w:rPr>
                <w:sz w:val="24"/>
                <w:szCs w:val="24"/>
              </w:rPr>
              <w:t>Maximum a</w:t>
            </w:r>
            <w:r w:rsidRPr="008017C1">
              <w:rPr>
                <w:sz w:val="24"/>
                <w:szCs w:val="24"/>
              </w:rPr>
              <w:t>llowance</w:t>
            </w:r>
            <w:r w:rsidR="00D95ECC">
              <w:rPr>
                <w:sz w:val="24"/>
                <w:szCs w:val="24"/>
              </w:rPr>
              <w:t xml:space="preserve"> </w:t>
            </w:r>
            <w:r w:rsidRPr="008017C1">
              <w:rPr>
                <w:sz w:val="24"/>
                <w:szCs w:val="24"/>
              </w:rPr>
              <w:t xml:space="preserve">every </w:t>
            </w:r>
            <w:r w:rsidR="00D95ECC">
              <w:rPr>
                <w:sz w:val="24"/>
                <w:szCs w:val="24"/>
              </w:rPr>
              <w:t>36</w:t>
            </w:r>
            <w:r w:rsidRPr="008017C1">
              <w:rPr>
                <w:sz w:val="24"/>
                <w:szCs w:val="24"/>
              </w:rPr>
              <w:t xml:space="preserve"> months</w:t>
            </w:r>
          </w:p>
        </w:tc>
      </w:tr>
      <w:tr w:rsidR="006C393B" w:rsidRPr="00E61353" w14:paraId="334645C8" w14:textId="77777777" w:rsidTr="27323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5" w:type="dxa"/>
            <w:gridSpan w:val="2"/>
          </w:tcPr>
          <w:p w14:paraId="2B0E1959" w14:textId="0E7C0684" w:rsidR="006C393B" w:rsidRPr="00E61353" w:rsidRDefault="006C393B" w:rsidP="006C393B">
            <w:pPr>
              <w:rPr>
                <w:b w:val="0"/>
                <w:bCs w:val="0"/>
                <w:sz w:val="24"/>
                <w:szCs w:val="24"/>
              </w:rPr>
            </w:pPr>
            <w:r w:rsidRPr="00E61353">
              <w:rPr>
                <w:b w:val="0"/>
                <w:bCs w:val="0"/>
                <w:sz w:val="24"/>
                <w:szCs w:val="24"/>
              </w:rPr>
              <w:t>Vision</w:t>
            </w:r>
          </w:p>
        </w:tc>
        <w:tc>
          <w:tcPr>
            <w:tcW w:w="4680" w:type="dxa"/>
          </w:tcPr>
          <w:p w14:paraId="56EF3EBA" w14:textId="3D2A6BA0" w:rsidR="006C393B" w:rsidRPr="00D95ECC" w:rsidRDefault="00D95ECC" w:rsidP="00D95ECC">
            <w:pPr>
              <w:tabs>
                <w:tab w:val="left" w:pos="199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sz w:val="22"/>
              </w:rPr>
            </w:pPr>
            <w:r w:rsidRPr="00D95ECC">
              <w:rPr>
                <w:rFonts w:eastAsia="Arial"/>
                <w:color w:val="181818"/>
                <w:sz w:val="24"/>
                <w:szCs w:val="24"/>
              </w:rPr>
              <w:t>$0</w:t>
            </w:r>
            <w:r>
              <w:rPr>
                <w:rFonts w:eastAsia="Arial"/>
                <w:color w:val="181818"/>
                <w:sz w:val="24"/>
                <w:szCs w:val="24"/>
              </w:rPr>
              <w:t xml:space="preserve"> </w:t>
            </w:r>
            <w:r w:rsidRPr="00D95ECC">
              <w:rPr>
                <w:rFonts w:eastAsia="Arial"/>
                <w:color w:val="181818"/>
                <w:sz w:val="24"/>
                <w:szCs w:val="24"/>
              </w:rPr>
              <w:t xml:space="preserve">Routine Vision Exam - 1 per year </w:t>
            </w:r>
            <w:r w:rsidRPr="00D95ECC">
              <w:rPr>
                <w:sz w:val="24"/>
                <w:szCs w:val="24"/>
              </w:rPr>
              <w:br/>
            </w:r>
            <w:r w:rsidRPr="00D95ECC">
              <w:rPr>
                <w:rFonts w:eastAsia="Arial"/>
                <w:color w:val="181818"/>
                <w:sz w:val="24"/>
                <w:szCs w:val="24"/>
              </w:rPr>
              <w:t xml:space="preserve">$100 </w:t>
            </w:r>
            <w:r>
              <w:rPr>
                <w:rFonts w:eastAsia="Arial"/>
                <w:color w:val="181818"/>
                <w:sz w:val="24"/>
                <w:szCs w:val="24"/>
              </w:rPr>
              <w:t>M</w:t>
            </w:r>
            <w:r w:rsidRPr="00D95ECC">
              <w:rPr>
                <w:rFonts w:eastAsia="Arial"/>
                <w:color w:val="181818"/>
                <w:sz w:val="24"/>
                <w:szCs w:val="24"/>
              </w:rPr>
              <w:t>aximum benefit for Eyewear every two calendar years</w:t>
            </w:r>
            <w:r>
              <w:t>.</w:t>
            </w:r>
          </w:p>
        </w:tc>
      </w:tr>
      <w:tr w:rsidR="006C393B" w:rsidRPr="00E61353" w14:paraId="7FF821E2" w14:textId="77777777" w:rsidTr="273232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5" w:type="dxa"/>
            <w:gridSpan w:val="2"/>
          </w:tcPr>
          <w:p w14:paraId="29EFC5D3" w14:textId="4712B62B" w:rsidR="006C393B" w:rsidRPr="00E61353" w:rsidRDefault="006C393B" w:rsidP="006C393B">
            <w:pPr>
              <w:rPr>
                <w:b w:val="0"/>
                <w:bCs w:val="0"/>
                <w:sz w:val="24"/>
                <w:szCs w:val="24"/>
              </w:rPr>
            </w:pPr>
            <w:r w:rsidRPr="00E61353">
              <w:rPr>
                <w:b w:val="0"/>
                <w:bCs w:val="0"/>
                <w:sz w:val="24"/>
                <w:szCs w:val="24"/>
              </w:rPr>
              <w:t>Dental</w:t>
            </w:r>
          </w:p>
        </w:tc>
        <w:tc>
          <w:tcPr>
            <w:tcW w:w="4680" w:type="dxa"/>
          </w:tcPr>
          <w:p w14:paraId="6E850405" w14:textId="336B315F" w:rsidR="006C393B" w:rsidRPr="00E61353" w:rsidRDefault="00D95ECC" w:rsidP="006C39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Medicare Covered Services Only</w:t>
            </w:r>
          </w:p>
        </w:tc>
      </w:tr>
      <w:tr w:rsidR="006C393B" w:rsidRPr="00E61353" w14:paraId="2AEEA077" w14:textId="77777777" w:rsidTr="27323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05" w:type="dxa"/>
            <w:gridSpan w:val="2"/>
          </w:tcPr>
          <w:p w14:paraId="6D38D4DC" w14:textId="77777777" w:rsidR="006C393B" w:rsidRPr="00E61353" w:rsidRDefault="006C393B" w:rsidP="006C393B">
            <w:pPr>
              <w:rPr>
                <w:b w:val="0"/>
                <w:bCs w:val="0"/>
                <w:sz w:val="24"/>
                <w:szCs w:val="24"/>
              </w:rPr>
            </w:pPr>
            <w:r w:rsidRPr="00E61353">
              <w:rPr>
                <w:b w:val="0"/>
                <w:bCs w:val="0"/>
                <w:sz w:val="24"/>
                <w:szCs w:val="24"/>
              </w:rPr>
              <w:t>Fitness Benefit</w:t>
            </w:r>
          </w:p>
        </w:tc>
        <w:tc>
          <w:tcPr>
            <w:tcW w:w="4680" w:type="dxa"/>
          </w:tcPr>
          <w:p w14:paraId="384ADC35" w14:textId="6CC8E230" w:rsidR="006C393B" w:rsidRPr="00E61353" w:rsidRDefault="008017C1" w:rsidP="006C39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SilverSneakers®</w:t>
            </w:r>
          </w:p>
        </w:tc>
      </w:tr>
    </w:tbl>
    <w:p w14:paraId="40125695" w14:textId="77777777" w:rsidR="00723E3B" w:rsidRDefault="00723E3B" w:rsidP="0094488F"/>
    <w:p w14:paraId="7522A5F4" w14:textId="77777777" w:rsidR="00CA0B09" w:rsidRDefault="00CA0B09" w:rsidP="0094488F"/>
    <w:p w14:paraId="7CAD4325" w14:textId="77777777" w:rsidR="00CA0B09" w:rsidRDefault="00CA0B09" w:rsidP="0094488F"/>
    <w:p w14:paraId="7A2D667B" w14:textId="77777777" w:rsidR="00CA0B09" w:rsidRDefault="00CA0B09" w:rsidP="0094488F"/>
    <w:p w14:paraId="292C2175" w14:textId="77777777" w:rsidR="00CA0B09" w:rsidRDefault="00CA0B09" w:rsidP="0094488F"/>
    <w:p w14:paraId="7A5456F2" w14:textId="77777777" w:rsidR="00CA0B09" w:rsidRDefault="00CA0B09" w:rsidP="0094488F"/>
    <w:p w14:paraId="4479F971" w14:textId="77777777" w:rsidR="00CA0B09" w:rsidRDefault="00CA0B09" w:rsidP="0094488F"/>
    <w:p w14:paraId="7A412EDD" w14:textId="77777777" w:rsidR="00CA0B09" w:rsidRDefault="00CA0B09" w:rsidP="0094488F"/>
    <w:p w14:paraId="428E648A" w14:textId="77777777" w:rsidR="00CA0B09" w:rsidRDefault="00CA0B09" w:rsidP="0094488F"/>
    <w:p w14:paraId="6B8F6DB5" w14:textId="77777777" w:rsidR="00CA0B09" w:rsidRDefault="00CA0B09" w:rsidP="0094488F"/>
    <w:p w14:paraId="15E7B29A" w14:textId="77777777" w:rsidR="00CA0B09" w:rsidRDefault="00CA0B09" w:rsidP="0094488F"/>
    <w:p w14:paraId="55F54E2A" w14:textId="77777777" w:rsidR="00CA0B09" w:rsidRDefault="00CA0B09" w:rsidP="0094488F"/>
    <w:p w14:paraId="13DE324F" w14:textId="77777777" w:rsidR="00CA0B09" w:rsidRDefault="00CA0B09" w:rsidP="0094488F"/>
    <w:p w14:paraId="08CAC02E" w14:textId="77777777" w:rsidR="00CA0B09" w:rsidRDefault="00CA0B09" w:rsidP="0094488F"/>
    <w:p w14:paraId="3131756C" w14:textId="77777777" w:rsidR="00CA0B09" w:rsidRDefault="00CA0B09" w:rsidP="0094488F"/>
    <w:p w14:paraId="2DE93D76" w14:textId="77777777" w:rsidR="00CA0B09" w:rsidRDefault="00CA0B09" w:rsidP="0094488F"/>
    <w:p w14:paraId="3C435953" w14:textId="77777777" w:rsidR="00CA0B09" w:rsidRDefault="00CA0B09" w:rsidP="0094488F"/>
    <w:tbl>
      <w:tblPr>
        <w:tblStyle w:val="GridTable4-Accent4"/>
        <w:tblpPr w:leftFromText="187" w:rightFromText="187" w:vertAnchor="text" w:tblpXSpec="center" w:tblpY="1"/>
        <w:tblW w:w="10165" w:type="dxa"/>
        <w:tblLayout w:type="fixed"/>
        <w:tblLook w:val="0420" w:firstRow="1" w:lastRow="0" w:firstColumn="0" w:lastColumn="0" w:noHBand="0" w:noVBand="1"/>
      </w:tblPr>
      <w:tblGrid>
        <w:gridCol w:w="4405"/>
        <w:gridCol w:w="156"/>
        <w:gridCol w:w="1644"/>
        <w:gridCol w:w="1458"/>
        <w:gridCol w:w="522"/>
        <w:gridCol w:w="1278"/>
        <w:gridCol w:w="702"/>
      </w:tblGrid>
      <w:tr w:rsidR="00EE078E" w:rsidRPr="00C30623" w14:paraId="4FDE61D1" w14:textId="77777777" w:rsidTr="00E27105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02" w:type="dxa"/>
          <w:trHeight w:val="397"/>
        </w:trPr>
        <w:tc>
          <w:tcPr>
            <w:tcW w:w="4561" w:type="dxa"/>
            <w:gridSpan w:val="2"/>
            <w:tcBorders>
              <w:right w:val="nil"/>
            </w:tcBorders>
          </w:tcPr>
          <w:p w14:paraId="00635C09" w14:textId="77777777" w:rsidR="00EE078E" w:rsidRPr="00723E3B" w:rsidRDefault="00EE078E" w:rsidP="009C7BF7">
            <w:pPr>
              <w:rPr>
                <w:rFonts w:eastAsia="Times New Roman" w:cs="Times New Roman"/>
                <w:b w:val="0"/>
                <w:bCs w:val="0"/>
                <w:color w:val="FFFFFF" w:themeColor="light1"/>
                <w:kern w:val="24"/>
                <w:sz w:val="24"/>
                <w:szCs w:val="24"/>
              </w:rPr>
            </w:pPr>
            <w:r w:rsidRPr="00723E3B">
              <w:rPr>
                <w:rFonts w:eastAsia="Times New Roman" w:cs="Times New Roman"/>
                <w:b w:val="0"/>
                <w:bCs w:val="0"/>
                <w:color w:val="FFFFFF" w:themeColor="light1"/>
                <w:kern w:val="24"/>
                <w:sz w:val="28"/>
                <w:szCs w:val="28"/>
              </w:rPr>
              <w:t>Prescription Carrier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CE7BD0" w14:textId="77777777" w:rsidR="00EE078E" w:rsidRDefault="00EE078E" w:rsidP="009C7BF7">
            <w:pPr>
              <w:rPr>
                <w:rFonts w:eastAsia="Times New Roman" w:cs="Times New Roman"/>
                <w:b w:val="0"/>
                <w:bCs w:val="0"/>
                <w:color w:val="FFFFFF" w:themeColor="light1"/>
                <w:kern w:val="24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270E3C2" w14:textId="77777777" w:rsidR="00EE078E" w:rsidRDefault="00EE078E" w:rsidP="009C7BF7">
            <w:pPr>
              <w:rPr>
                <w:rFonts w:eastAsia="Times New Roman" w:cs="Times New Roman"/>
                <w:b w:val="0"/>
                <w:bCs w:val="0"/>
                <w:color w:val="FFFFFF" w:themeColor="light1"/>
                <w:kern w:val="24"/>
                <w:sz w:val="28"/>
                <w:szCs w:val="28"/>
              </w:rPr>
            </w:pPr>
          </w:p>
        </w:tc>
      </w:tr>
      <w:tr w:rsidR="00EE078E" w:rsidRPr="00C35503" w14:paraId="74E82772" w14:textId="77777777" w:rsidTr="00E2710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02" w:type="dxa"/>
          <w:trHeight w:val="785"/>
        </w:trPr>
        <w:tc>
          <w:tcPr>
            <w:tcW w:w="4561" w:type="dxa"/>
            <w:gridSpan w:val="2"/>
            <w:tcBorders>
              <w:right w:val="nil"/>
            </w:tcBorders>
          </w:tcPr>
          <w:p w14:paraId="215B6EB0" w14:textId="77777777" w:rsidR="00EE078E" w:rsidRPr="00C35503" w:rsidRDefault="00EE078E" w:rsidP="009C7BF7">
            <w:pPr>
              <w:jc w:val="center"/>
              <w:rPr>
                <w:rFonts w:ascii="EB Garamond" w:eastAsia="Times New Roman" w:hAnsi="EB Garamond" w:cs="EB Garamond"/>
                <w:b/>
                <w:bCs/>
                <w:color w:val="auto"/>
                <w:kern w:val="24"/>
                <w:sz w:val="24"/>
                <w:szCs w:val="24"/>
              </w:rPr>
            </w:pPr>
            <w:r>
              <w:rPr>
                <w:b/>
                <w:bCs/>
                <w:noProof/>
                <w:color w:val="FFFFFF" w:themeColor="background1"/>
                <w:sz w:val="24"/>
                <w:szCs w:val="24"/>
              </w:rPr>
              <w:drawing>
                <wp:inline distT="0" distB="0" distL="0" distR="0" wp14:anchorId="0371E3F1" wp14:editId="0D4F3758">
                  <wp:extent cx="1400702" cy="385193"/>
                  <wp:effectExtent l="0" t="0" r="0" b="0"/>
                  <wp:docPr id="2126441759" name="Picture 21264417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441759" name="Picture 2126441759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702" cy="385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B20EA8" w14:textId="77777777" w:rsidR="00EE078E" w:rsidRPr="00C35503" w:rsidRDefault="00EE078E" w:rsidP="009C7BF7">
            <w:pPr>
              <w:rPr>
                <w:rFonts w:ascii="EB Garamond" w:eastAsia="Times New Roman" w:hAnsi="EB Garamond" w:cs="EB Garamond"/>
                <w:b/>
                <w:bCs/>
                <w:color w:val="auto"/>
                <w:kern w:val="24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E93021" w14:textId="77777777" w:rsidR="00EE078E" w:rsidRPr="00C35503" w:rsidRDefault="00EE078E" w:rsidP="009C7BF7">
            <w:pPr>
              <w:rPr>
                <w:rFonts w:ascii="EB Garamond" w:eastAsia="Times New Roman" w:hAnsi="EB Garamond" w:cs="EB Garamond"/>
                <w:b/>
                <w:bCs/>
                <w:color w:val="auto"/>
                <w:kern w:val="24"/>
                <w:sz w:val="24"/>
                <w:szCs w:val="24"/>
              </w:rPr>
            </w:pPr>
          </w:p>
        </w:tc>
      </w:tr>
      <w:tr w:rsidR="00E27105" w:rsidRPr="00C30623" w14:paraId="4221C4A0" w14:textId="77777777" w:rsidTr="008D7A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58"/>
        </w:trPr>
        <w:tc>
          <w:tcPr>
            <w:tcW w:w="4405" w:type="dxa"/>
            <w:shd w:val="clear" w:color="auto" w:fill="023956"/>
            <w:hideMark/>
          </w:tcPr>
          <w:p w14:paraId="093E28DE" w14:textId="77777777" w:rsidR="005B1F27" w:rsidRPr="00723E3B" w:rsidRDefault="005B1F27" w:rsidP="009C7BF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23E3B">
              <w:rPr>
                <w:rFonts w:ascii="Times New Roman" w:eastAsia="Times New Roman" w:hAnsi="Times New Roman" w:cs="Times New Roman"/>
                <w:color w:val="auto"/>
                <w:kern w:val="24"/>
                <w:sz w:val="28"/>
                <w:szCs w:val="28"/>
              </w:rPr>
              <w:t>Prescription</w:t>
            </w:r>
          </w:p>
        </w:tc>
        <w:tc>
          <w:tcPr>
            <w:tcW w:w="1800" w:type="dxa"/>
            <w:gridSpan w:val="2"/>
            <w:shd w:val="clear" w:color="auto" w:fill="023956"/>
            <w:hideMark/>
          </w:tcPr>
          <w:p w14:paraId="18277231" w14:textId="50FF83F4" w:rsidR="005B1F27" w:rsidRPr="00723E3B" w:rsidRDefault="005B1F27" w:rsidP="009C7BF7">
            <w:pPr>
              <w:jc w:val="center"/>
              <w:rPr>
                <w:rFonts w:ascii="Times New Roman" w:eastAsia="Times New Roman" w:hAnsi="Times New Roman" w:cs="Times New Roman"/>
                <w:color w:val="auto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24"/>
                <w:sz w:val="28"/>
                <w:szCs w:val="28"/>
              </w:rPr>
              <w:t>30</w:t>
            </w:r>
            <w:r w:rsidRPr="00723E3B">
              <w:rPr>
                <w:rFonts w:ascii="Times New Roman" w:eastAsia="Times New Roman" w:hAnsi="Times New Roman" w:cs="Times New Roman"/>
                <w:color w:val="auto"/>
                <w:kern w:val="24"/>
                <w:sz w:val="28"/>
                <w:szCs w:val="28"/>
              </w:rPr>
              <w:t xml:space="preserve">-day Retail </w:t>
            </w:r>
          </w:p>
          <w:p w14:paraId="3C549220" w14:textId="77777777" w:rsidR="005B1F27" w:rsidRPr="00723E3B" w:rsidRDefault="005B1F27" w:rsidP="009C7BF7">
            <w:pPr>
              <w:jc w:val="center"/>
              <w:rPr>
                <w:rFonts w:ascii="Times New Roman" w:eastAsia="Times New Roman" w:hAnsi="Times New Roman" w:cs="Times New Roman"/>
                <w:color w:val="auto"/>
                <w:kern w:val="24"/>
                <w:sz w:val="28"/>
                <w:szCs w:val="28"/>
              </w:rPr>
            </w:pPr>
            <w:r w:rsidRPr="00723E3B">
              <w:rPr>
                <w:rFonts w:ascii="Times New Roman" w:eastAsia="Times New Roman" w:hAnsi="Times New Roman" w:cs="Times New Roman"/>
                <w:color w:val="auto"/>
                <w:kern w:val="24"/>
                <w:sz w:val="28"/>
                <w:szCs w:val="28"/>
              </w:rPr>
              <w:t>You pay up to</w:t>
            </w:r>
          </w:p>
        </w:tc>
        <w:tc>
          <w:tcPr>
            <w:tcW w:w="1980" w:type="dxa"/>
            <w:gridSpan w:val="2"/>
            <w:shd w:val="clear" w:color="auto" w:fill="023956"/>
          </w:tcPr>
          <w:p w14:paraId="72BC9C0D" w14:textId="7313BE82" w:rsidR="005B1F27" w:rsidRPr="000E7E88" w:rsidRDefault="005B1F27" w:rsidP="009C7BF7">
            <w:pPr>
              <w:jc w:val="center"/>
              <w:rPr>
                <w:rFonts w:eastAsia="Times New Roman" w:cs="Times New Roman"/>
                <w:color w:val="auto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24"/>
                <w:sz w:val="28"/>
                <w:szCs w:val="28"/>
              </w:rPr>
              <w:t>9</w:t>
            </w:r>
            <w:r w:rsidRPr="000E7E88">
              <w:rPr>
                <w:rFonts w:ascii="Times New Roman" w:eastAsia="Times New Roman" w:hAnsi="Times New Roman" w:cs="Times New Roman"/>
                <w:color w:val="auto"/>
                <w:kern w:val="24"/>
                <w:sz w:val="28"/>
                <w:szCs w:val="28"/>
              </w:rPr>
              <w:t>0-day Retail</w:t>
            </w:r>
          </w:p>
          <w:p w14:paraId="48BB83BA" w14:textId="77777777" w:rsidR="005B1F27" w:rsidRPr="000E7E88" w:rsidRDefault="005B1F27" w:rsidP="009C7BF7">
            <w:pPr>
              <w:jc w:val="center"/>
              <w:rPr>
                <w:rFonts w:ascii="Times New Roman" w:eastAsia="Times New Roman" w:hAnsi="Times New Roman" w:cs="Times New Roman"/>
                <w:color w:val="auto"/>
                <w:kern w:val="24"/>
                <w:sz w:val="28"/>
                <w:szCs w:val="28"/>
              </w:rPr>
            </w:pPr>
            <w:r w:rsidRPr="000E7E88">
              <w:rPr>
                <w:rFonts w:ascii="Times New Roman" w:eastAsia="Times New Roman" w:hAnsi="Times New Roman" w:cs="Times New Roman"/>
                <w:color w:val="auto"/>
                <w:kern w:val="24"/>
                <w:sz w:val="28"/>
                <w:szCs w:val="28"/>
              </w:rPr>
              <w:t>You pay up to</w:t>
            </w:r>
          </w:p>
        </w:tc>
        <w:tc>
          <w:tcPr>
            <w:tcW w:w="1980" w:type="dxa"/>
            <w:gridSpan w:val="2"/>
            <w:shd w:val="clear" w:color="auto" w:fill="023956"/>
          </w:tcPr>
          <w:p w14:paraId="5CB94AB7" w14:textId="031E011F" w:rsidR="005B1F27" w:rsidRPr="000E7E88" w:rsidRDefault="005B1F27" w:rsidP="009C7BF7">
            <w:pPr>
              <w:jc w:val="center"/>
              <w:rPr>
                <w:rFonts w:eastAsia="Times New Roman" w:cs="Times New Roman"/>
                <w:color w:val="auto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24"/>
                <w:sz w:val="28"/>
                <w:szCs w:val="28"/>
              </w:rPr>
              <w:t>Mail Order</w:t>
            </w:r>
            <w:r w:rsidRPr="000E7E88">
              <w:rPr>
                <w:rFonts w:ascii="Times New Roman" w:eastAsia="Times New Roman" w:hAnsi="Times New Roman" w:cs="Times New Roman"/>
                <w:color w:val="auto"/>
                <w:kern w:val="24"/>
                <w:sz w:val="28"/>
                <w:szCs w:val="28"/>
              </w:rPr>
              <w:t xml:space="preserve"> 90-day </w:t>
            </w:r>
            <w:r>
              <w:rPr>
                <w:rFonts w:ascii="Times New Roman" w:eastAsia="Times New Roman" w:hAnsi="Times New Roman" w:cs="Times New Roman"/>
                <w:color w:val="auto"/>
                <w:kern w:val="24"/>
                <w:sz w:val="28"/>
                <w:szCs w:val="28"/>
              </w:rPr>
              <w:t>Supply</w:t>
            </w:r>
          </w:p>
          <w:p w14:paraId="4B7427A5" w14:textId="77777777" w:rsidR="005B1F27" w:rsidRPr="000E7E88" w:rsidRDefault="005B1F27" w:rsidP="009C7BF7">
            <w:pPr>
              <w:jc w:val="center"/>
              <w:rPr>
                <w:rFonts w:ascii="Times New Roman" w:eastAsia="Times New Roman" w:hAnsi="Times New Roman" w:cs="Times New Roman"/>
                <w:color w:val="auto"/>
                <w:kern w:val="24"/>
                <w:sz w:val="28"/>
                <w:szCs w:val="28"/>
              </w:rPr>
            </w:pPr>
            <w:r w:rsidRPr="000E7E88">
              <w:rPr>
                <w:rFonts w:ascii="Times New Roman" w:eastAsia="Times New Roman" w:hAnsi="Times New Roman" w:cs="Times New Roman"/>
                <w:color w:val="auto"/>
                <w:kern w:val="24"/>
                <w:sz w:val="28"/>
                <w:szCs w:val="28"/>
              </w:rPr>
              <w:t>You pay up to</w:t>
            </w:r>
          </w:p>
        </w:tc>
      </w:tr>
      <w:tr w:rsidR="00E27105" w:rsidRPr="00C30623" w14:paraId="33A526C3" w14:textId="77777777" w:rsidTr="008D7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tcW w:w="6205" w:type="dxa"/>
            <w:gridSpan w:val="3"/>
          </w:tcPr>
          <w:p w14:paraId="2481063E" w14:textId="0D544771" w:rsidR="00EE078E" w:rsidRPr="00C35503" w:rsidRDefault="00EE078E" w:rsidP="009C7BF7">
            <w:pPr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</w:pPr>
            <w:r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  <w:t>Annual Deductible: $</w:t>
            </w:r>
            <w:r w:rsidR="00183E37"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</w:tcPr>
          <w:p w14:paraId="04D94361" w14:textId="77777777" w:rsidR="00EE078E" w:rsidRPr="00C35503" w:rsidRDefault="00EE078E" w:rsidP="009C7BF7">
            <w:pPr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14:paraId="1DFAA553" w14:textId="77777777" w:rsidR="00EE078E" w:rsidRPr="00C35503" w:rsidRDefault="00EE078E" w:rsidP="009C7BF7">
            <w:pPr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</w:pPr>
          </w:p>
        </w:tc>
      </w:tr>
      <w:tr w:rsidR="00E27105" w:rsidRPr="00C30623" w14:paraId="1B067FD0" w14:textId="77777777" w:rsidTr="008D7A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9"/>
        </w:trPr>
        <w:tc>
          <w:tcPr>
            <w:tcW w:w="6205" w:type="dxa"/>
            <w:gridSpan w:val="3"/>
          </w:tcPr>
          <w:p w14:paraId="3396EE13" w14:textId="0FFED039" w:rsidR="00AE7E27" w:rsidRDefault="00AE7E27" w:rsidP="009C7BF7">
            <w:pPr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</w:pPr>
            <w:r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  <w:t>Annual Out of Pocket Maximum: $2,</w:t>
            </w:r>
            <w:r w:rsidR="005B1F27"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  <w:t>1</w:t>
            </w:r>
            <w:r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  <w:t>00</w:t>
            </w:r>
          </w:p>
        </w:tc>
        <w:tc>
          <w:tcPr>
            <w:tcW w:w="1980" w:type="dxa"/>
            <w:gridSpan w:val="2"/>
          </w:tcPr>
          <w:p w14:paraId="403819D5" w14:textId="77777777" w:rsidR="00AE7E27" w:rsidRPr="00C35503" w:rsidRDefault="00AE7E27" w:rsidP="009C7BF7">
            <w:pPr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14:paraId="4343CC6E" w14:textId="77777777" w:rsidR="00AE7E27" w:rsidRPr="00C35503" w:rsidRDefault="00AE7E27" w:rsidP="009C7BF7">
            <w:pPr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</w:pPr>
          </w:p>
        </w:tc>
      </w:tr>
      <w:tr w:rsidR="00E27105" w:rsidRPr="00C30623" w14:paraId="70751375" w14:textId="77777777" w:rsidTr="008D7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tcW w:w="4405" w:type="dxa"/>
            <w:hideMark/>
          </w:tcPr>
          <w:p w14:paraId="3F6F897D" w14:textId="2207800B" w:rsidR="005B1F27" w:rsidRPr="00C35503" w:rsidRDefault="005B1F27" w:rsidP="009C7BF7">
            <w:pPr>
              <w:rPr>
                <w:rFonts w:eastAsia="Times New Roman"/>
                <w:sz w:val="24"/>
                <w:szCs w:val="24"/>
              </w:rPr>
            </w:pPr>
            <w:r w:rsidRPr="00C35503"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  <w:t>Tier 1</w:t>
            </w:r>
            <w:r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  <w:t>-</w:t>
            </w:r>
            <w:r w:rsidRPr="00C35503"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  <w:t xml:space="preserve"> </w:t>
            </w:r>
            <w:r w:rsidR="00E27105"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  <w:t xml:space="preserve">Preferred </w:t>
            </w:r>
            <w:r w:rsidRPr="00C35503"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  <w:t>Generic</w:t>
            </w:r>
          </w:p>
        </w:tc>
        <w:tc>
          <w:tcPr>
            <w:tcW w:w="1800" w:type="dxa"/>
            <w:gridSpan w:val="2"/>
            <w:vAlign w:val="center"/>
            <w:hideMark/>
          </w:tcPr>
          <w:p w14:paraId="04734EC5" w14:textId="1D041D69" w:rsidR="005B1F27" w:rsidRPr="00C35503" w:rsidRDefault="005B1F27" w:rsidP="008D7A3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  <w:t>$0</w:t>
            </w:r>
          </w:p>
        </w:tc>
        <w:tc>
          <w:tcPr>
            <w:tcW w:w="1980" w:type="dxa"/>
            <w:gridSpan w:val="2"/>
            <w:vAlign w:val="center"/>
          </w:tcPr>
          <w:p w14:paraId="0E5871EA" w14:textId="6FA35C87" w:rsidR="005B1F27" w:rsidRPr="00C35503" w:rsidRDefault="005B1F27" w:rsidP="008D7A37">
            <w:pPr>
              <w:jc w:val="center"/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</w:pPr>
            <w:r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  <w:t>$0</w:t>
            </w:r>
          </w:p>
        </w:tc>
        <w:tc>
          <w:tcPr>
            <w:tcW w:w="1980" w:type="dxa"/>
            <w:gridSpan w:val="2"/>
            <w:vAlign w:val="center"/>
          </w:tcPr>
          <w:p w14:paraId="7216D1A1" w14:textId="4BEBC41E" w:rsidR="005B1F27" w:rsidRPr="00C35503" w:rsidRDefault="005B1F27" w:rsidP="008D7A37">
            <w:pPr>
              <w:jc w:val="center"/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</w:pPr>
            <w:r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  <w:t>$0</w:t>
            </w:r>
          </w:p>
        </w:tc>
      </w:tr>
      <w:tr w:rsidR="00E27105" w:rsidRPr="00C30623" w14:paraId="406131FC" w14:textId="77777777" w:rsidTr="008D7A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4405" w:type="dxa"/>
            <w:hideMark/>
          </w:tcPr>
          <w:p w14:paraId="56786703" w14:textId="2FD3BFC8" w:rsidR="005B1F27" w:rsidRPr="00C35503" w:rsidRDefault="005B1F27" w:rsidP="009C7BF7">
            <w:pPr>
              <w:rPr>
                <w:rFonts w:eastAsia="Times New Roman"/>
                <w:sz w:val="24"/>
                <w:szCs w:val="24"/>
              </w:rPr>
            </w:pPr>
            <w:r w:rsidRPr="00C35503"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  <w:t xml:space="preserve">Tier </w:t>
            </w:r>
            <w:r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  <w:t>1</w:t>
            </w:r>
            <w:r w:rsidRPr="00C35503"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  <w:t>Generic</w:t>
            </w:r>
          </w:p>
        </w:tc>
        <w:tc>
          <w:tcPr>
            <w:tcW w:w="1800" w:type="dxa"/>
            <w:gridSpan w:val="2"/>
            <w:vAlign w:val="center"/>
            <w:hideMark/>
          </w:tcPr>
          <w:p w14:paraId="0E02C78B" w14:textId="1B98E34C" w:rsidR="005B1F27" w:rsidRPr="00C35503" w:rsidRDefault="005B1F27" w:rsidP="008D7A3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35503"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  <w:t>$</w:t>
            </w:r>
            <w:r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  <w:t>10</w:t>
            </w:r>
          </w:p>
        </w:tc>
        <w:tc>
          <w:tcPr>
            <w:tcW w:w="1980" w:type="dxa"/>
            <w:gridSpan w:val="2"/>
            <w:vAlign w:val="center"/>
          </w:tcPr>
          <w:p w14:paraId="79240DDD" w14:textId="358A06EC" w:rsidR="005B1F27" w:rsidRPr="00C35503" w:rsidRDefault="005B1F27" w:rsidP="008D7A37">
            <w:pPr>
              <w:jc w:val="center"/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</w:pPr>
            <w:r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  <w:t>$</w:t>
            </w:r>
            <w:r w:rsidR="00E27105"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  <w:t>3</w:t>
            </w:r>
            <w:r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  <w:t>0</w:t>
            </w:r>
          </w:p>
        </w:tc>
        <w:tc>
          <w:tcPr>
            <w:tcW w:w="1980" w:type="dxa"/>
            <w:gridSpan w:val="2"/>
            <w:vAlign w:val="center"/>
          </w:tcPr>
          <w:p w14:paraId="7734D1CA" w14:textId="6A5BEF68" w:rsidR="005B1F27" w:rsidRPr="00C35503" w:rsidRDefault="005B1F27" w:rsidP="008D7A37">
            <w:pPr>
              <w:jc w:val="center"/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</w:pPr>
            <w:r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  <w:t>$</w:t>
            </w:r>
            <w:r w:rsidR="00E27105"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  <w:t>2</w:t>
            </w:r>
            <w:r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  <w:t>0</w:t>
            </w:r>
          </w:p>
        </w:tc>
      </w:tr>
      <w:tr w:rsidR="00E27105" w:rsidRPr="00C30623" w14:paraId="215EA538" w14:textId="77777777" w:rsidTr="008D7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tcW w:w="4405" w:type="dxa"/>
            <w:hideMark/>
          </w:tcPr>
          <w:p w14:paraId="6BC77745" w14:textId="301CD214" w:rsidR="005B1F27" w:rsidRPr="00C35503" w:rsidRDefault="005B1F27" w:rsidP="009C7BF7">
            <w:pPr>
              <w:rPr>
                <w:rFonts w:eastAsia="Times New Roman"/>
                <w:sz w:val="24"/>
                <w:szCs w:val="24"/>
              </w:rPr>
            </w:pPr>
            <w:r w:rsidRPr="00C35503"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  <w:t xml:space="preserve">Tier </w:t>
            </w:r>
            <w:r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  <w:t xml:space="preserve">2 </w:t>
            </w:r>
            <w:r w:rsidRPr="00C35503"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  <w:t>Brand</w:t>
            </w:r>
          </w:p>
        </w:tc>
        <w:tc>
          <w:tcPr>
            <w:tcW w:w="1800" w:type="dxa"/>
            <w:gridSpan w:val="2"/>
            <w:vAlign w:val="center"/>
            <w:hideMark/>
          </w:tcPr>
          <w:p w14:paraId="151E50F3" w14:textId="66D95A02" w:rsidR="005B1F27" w:rsidRPr="00C35503" w:rsidRDefault="005B1F27" w:rsidP="008D7A37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35503"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  <w:t>$</w:t>
            </w:r>
            <w:r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  <w:t>2</w:t>
            </w:r>
            <w:r w:rsidR="00E27105"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  <w:t>5</w:t>
            </w:r>
          </w:p>
        </w:tc>
        <w:tc>
          <w:tcPr>
            <w:tcW w:w="1980" w:type="dxa"/>
            <w:gridSpan w:val="2"/>
            <w:vAlign w:val="center"/>
          </w:tcPr>
          <w:p w14:paraId="706D85C5" w14:textId="55993992" w:rsidR="005B1F27" w:rsidRPr="00C35503" w:rsidRDefault="005B1F27" w:rsidP="008D7A37">
            <w:pPr>
              <w:jc w:val="center"/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</w:pPr>
            <w:r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  <w:t>$</w:t>
            </w:r>
            <w:r w:rsidR="00E27105"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  <w:t>75</w:t>
            </w:r>
          </w:p>
        </w:tc>
        <w:tc>
          <w:tcPr>
            <w:tcW w:w="1980" w:type="dxa"/>
            <w:gridSpan w:val="2"/>
            <w:vAlign w:val="center"/>
          </w:tcPr>
          <w:p w14:paraId="34B1BAF9" w14:textId="609D1389" w:rsidR="005B1F27" w:rsidRPr="00C35503" w:rsidRDefault="005B1F27" w:rsidP="008D7A37">
            <w:pPr>
              <w:jc w:val="center"/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</w:pPr>
            <w:r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  <w:t>$</w:t>
            </w:r>
            <w:r w:rsidR="00E27105"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  <w:t>5</w:t>
            </w:r>
            <w:r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  <w:t>0</w:t>
            </w:r>
          </w:p>
        </w:tc>
      </w:tr>
      <w:tr w:rsidR="00E27105" w:rsidRPr="00C30623" w14:paraId="55F50753" w14:textId="77777777" w:rsidTr="008D7A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4405" w:type="dxa"/>
            <w:hideMark/>
          </w:tcPr>
          <w:p w14:paraId="46F5291D" w14:textId="5CB421C1" w:rsidR="005B1F27" w:rsidRPr="00C35503" w:rsidRDefault="005B1F27" w:rsidP="009C7BF7">
            <w:pPr>
              <w:rPr>
                <w:rFonts w:eastAsia="Times New Roman"/>
                <w:sz w:val="24"/>
                <w:szCs w:val="24"/>
              </w:rPr>
            </w:pPr>
            <w:r w:rsidRPr="00C35503"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  <w:t xml:space="preserve">Tier </w:t>
            </w:r>
            <w:r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  <w:t xml:space="preserve">3 Non-Preferred Brand </w:t>
            </w:r>
          </w:p>
        </w:tc>
        <w:tc>
          <w:tcPr>
            <w:tcW w:w="1800" w:type="dxa"/>
            <w:gridSpan w:val="2"/>
            <w:vAlign w:val="center"/>
            <w:hideMark/>
          </w:tcPr>
          <w:p w14:paraId="4AF5CAA2" w14:textId="70C1C694" w:rsidR="005B1F27" w:rsidRPr="00C35503" w:rsidRDefault="005B1F27" w:rsidP="008D7A37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  <w:t>$</w:t>
            </w:r>
            <w:r w:rsidR="00E27105"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  <w:t>50</w:t>
            </w:r>
          </w:p>
        </w:tc>
        <w:tc>
          <w:tcPr>
            <w:tcW w:w="1980" w:type="dxa"/>
            <w:gridSpan w:val="2"/>
            <w:vAlign w:val="center"/>
          </w:tcPr>
          <w:p w14:paraId="00F7982F" w14:textId="44B06F5C" w:rsidR="005B1F27" w:rsidRPr="00C35503" w:rsidRDefault="005B1F27" w:rsidP="008D7A37">
            <w:pPr>
              <w:jc w:val="center"/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</w:pPr>
            <w:r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  <w:t>$</w:t>
            </w:r>
            <w:r w:rsidR="00E27105"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  <w:t>150</w:t>
            </w:r>
          </w:p>
        </w:tc>
        <w:tc>
          <w:tcPr>
            <w:tcW w:w="1980" w:type="dxa"/>
            <w:gridSpan w:val="2"/>
            <w:vAlign w:val="center"/>
          </w:tcPr>
          <w:p w14:paraId="3595FC18" w14:textId="71A6C7FB" w:rsidR="005B1F27" w:rsidRPr="00C35503" w:rsidRDefault="005B1F27" w:rsidP="008D7A37">
            <w:pPr>
              <w:jc w:val="center"/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</w:pPr>
            <w:r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  <w:t>$</w:t>
            </w:r>
            <w:r w:rsidR="00E27105"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  <w:t>100</w:t>
            </w:r>
          </w:p>
        </w:tc>
      </w:tr>
      <w:tr w:rsidR="00E27105" w:rsidRPr="00C30623" w14:paraId="1A66C6D2" w14:textId="77777777" w:rsidTr="008D7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4405" w:type="dxa"/>
          </w:tcPr>
          <w:p w14:paraId="7FFA5BC9" w14:textId="2FDEA419" w:rsidR="00E27105" w:rsidRPr="00C35503" w:rsidRDefault="00E27105" w:rsidP="009C7BF7">
            <w:pPr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</w:pPr>
            <w:r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  <w:t>Tier 4 Specialty</w:t>
            </w:r>
          </w:p>
        </w:tc>
        <w:tc>
          <w:tcPr>
            <w:tcW w:w="1800" w:type="dxa"/>
            <w:gridSpan w:val="2"/>
            <w:vAlign w:val="center"/>
          </w:tcPr>
          <w:p w14:paraId="42A02920" w14:textId="08CC2BA2" w:rsidR="00E27105" w:rsidRDefault="00E27105" w:rsidP="008D7A37">
            <w:pPr>
              <w:jc w:val="center"/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</w:pPr>
            <w:r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  <w:t>$200</w:t>
            </w:r>
          </w:p>
        </w:tc>
        <w:tc>
          <w:tcPr>
            <w:tcW w:w="1980" w:type="dxa"/>
            <w:gridSpan w:val="2"/>
            <w:vAlign w:val="center"/>
          </w:tcPr>
          <w:p w14:paraId="15569B40" w14:textId="53377DDC" w:rsidR="00E27105" w:rsidRDefault="00E27105" w:rsidP="008D7A37">
            <w:pPr>
              <w:jc w:val="center"/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</w:pPr>
            <w:r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  <w:t>N/A</w:t>
            </w:r>
          </w:p>
        </w:tc>
        <w:tc>
          <w:tcPr>
            <w:tcW w:w="1980" w:type="dxa"/>
            <w:gridSpan w:val="2"/>
            <w:vAlign w:val="center"/>
          </w:tcPr>
          <w:p w14:paraId="368EABEF" w14:textId="3CC8B861" w:rsidR="00E27105" w:rsidRDefault="00E27105" w:rsidP="008D7A37">
            <w:pPr>
              <w:jc w:val="center"/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</w:pPr>
            <w:r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  <w:t>N/A</w:t>
            </w:r>
          </w:p>
        </w:tc>
      </w:tr>
      <w:tr w:rsidR="00AE7E27" w:rsidRPr="00C30623" w14:paraId="0DA80FC6" w14:textId="77777777" w:rsidTr="00E271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tcW w:w="10165" w:type="dxa"/>
            <w:gridSpan w:val="7"/>
          </w:tcPr>
          <w:p w14:paraId="3FE175C1" w14:textId="77777777" w:rsidR="00AE7E27" w:rsidRDefault="00AE7E27" w:rsidP="00AE7E27">
            <w:pPr>
              <w:jc w:val="center"/>
              <w:rPr>
                <w:sz w:val="24"/>
                <w:szCs w:val="28"/>
              </w:rPr>
            </w:pPr>
            <w:r w:rsidRPr="00287485">
              <w:rPr>
                <w:b/>
                <w:bCs/>
                <w:sz w:val="24"/>
                <w:szCs w:val="28"/>
              </w:rPr>
              <w:t>Note:</w:t>
            </w:r>
            <w:r w:rsidRPr="00287485">
              <w:rPr>
                <w:sz w:val="24"/>
                <w:szCs w:val="28"/>
              </w:rPr>
              <w:t xml:space="preserve"> CMS caps the 30-day supply cost for Insulin medication at $35.</w:t>
            </w:r>
          </w:p>
          <w:p w14:paraId="5978E2F7" w14:textId="791661EE" w:rsidR="00AE7E27" w:rsidRPr="00C35503" w:rsidRDefault="00AE7E27" w:rsidP="00AE7E27">
            <w:pPr>
              <w:jc w:val="center"/>
              <w:rPr>
                <w:rFonts w:eastAsia="Times New Roman"/>
                <w:color w:val="050505" w:themeColor="dark1"/>
                <w:kern w:val="24"/>
                <w:sz w:val="24"/>
                <w:szCs w:val="24"/>
              </w:rPr>
            </w:pPr>
            <w:r w:rsidRPr="00287485">
              <w:rPr>
                <w:sz w:val="24"/>
                <w:szCs w:val="28"/>
              </w:rPr>
              <w:t>Costs for a 30-day supply may be less but will not exceed $</w:t>
            </w:r>
            <w:r>
              <w:rPr>
                <w:sz w:val="24"/>
                <w:szCs w:val="28"/>
              </w:rPr>
              <w:t>3</w:t>
            </w:r>
            <w:r w:rsidRPr="00287485">
              <w:rPr>
                <w:sz w:val="24"/>
                <w:szCs w:val="28"/>
              </w:rPr>
              <w:t>5 for 202</w:t>
            </w:r>
            <w:r w:rsidR="005B1F27">
              <w:rPr>
                <w:sz w:val="24"/>
                <w:szCs w:val="28"/>
              </w:rPr>
              <w:t>6</w:t>
            </w:r>
            <w:r w:rsidRPr="00287485">
              <w:rPr>
                <w:sz w:val="24"/>
                <w:szCs w:val="28"/>
              </w:rPr>
              <w:t>.</w:t>
            </w:r>
          </w:p>
        </w:tc>
      </w:tr>
    </w:tbl>
    <w:p w14:paraId="2770E95F" w14:textId="3B01687D" w:rsidR="0094488F" w:rsidRDefault="00B254A3" w:rsidP="0094488F">
      <w:r>
        <w:t xml:space="preserve"> </w:t>
      </w:r>
    </w:p>
    <w:p w14:paraId="5BF315BE" w14:textId="77777777" w:rsidR="0094488F" w:rsidRDefault="0094488F" w:rsidP="0094488F"/>
    <w:p w14:paraId="62EE19B4" w14:textId="77777777" w:rsidR="00B71577" w:rsidRDefault="00B71577" w:rsidP="00813EB2">
      <w:pPr>
        <w:tabs>
          <w:tab w:val="left" w:pos="6840"/>
        </w:tabs>
        <w:rPr>
          <w:sz w:val="24"/>
          <w:szCs w:val="24"/>
        </w:rPr>
      </w:pPr>
      <w:bookmarkStart w:id="0" w:name="_Hlk155789239"/>
      <w:bookmarkStart w:id="1" w:name="_Hlk155785153"/>
    </w:p>
    <w:p w14:paraId="7ECFEAE5" w14:textId="77777777" w:rsidR="00B71577" w:rsidRDefault="00B71577" w:rsidP="00813EB2">
      <w:pPr>
        <w:tabs>
          <w:tab w:val="left" w:pos="6840"/>
        </w:tabs>
        <w:rPr>
          <w:sz w:val="24"/>
          <w:szCs w:val="24"/>
        </w:rPr>
      </w:pPr>
    </w:p>
    <w:p w14:paraId="275BE690" w14:textId="77777777" w:rsidR="00B71577" w:rsidRDefault="00B71577" w:rsidP="00813EB2">
      <w:pPr>
        <w:tabs>
          <w:tab w:val="left" w:pos="6840"/>
        </w:tabs>
        <w:rPr>
          <w:sz w:val="24"/>
          <w:szCs w:val="24"/>
        </w:rPr>
      </w:pPr>
    </w:p>
    <w:p w14:paraId="69773D06" w14:textId="77777777" w:rsidR="00B71577" w:rsidRDefault="00B71577" w:rsidP="00813EB2">
      <w:pPr>
        <w:tabs>
          <w:tab w:val="left" w:pos="6840"/>
        </w:tabs>
        <w:rPr>
          <w:sz w:val="24"/>
          <w:szCs w:val="24"/>
        </w:rPr>
      </w:pPr>
    </w:p>
    <w:p w14:paraId="564AB2EC" w14:textId="77777777" w:rsidR="00B71577" w:rsidRDefault="00B71577" w:rsidP="00813EB2">
      <w:pPr>
        <w:tabs>
          <w:tab w:val="left" w:pos="6840"/>
        </w:tabs>
        <w:rPr>
          <w:sz w:val="24"/>
          <w:szCs w:val="24"/>
        </w:rPr>
      </w:pPr>
    </w:p>
    <w:p w14:paraId="5A72D875" w14:textId="77777777" w:rsidR="00B71577" w:rsidRDefault="00B71577" w:rsidP="00813EB2">
      <w:pPr>
        <w:tabs>
          <w:tab w:val="left" w:pos="6840"/>
        </w:tabs>
        <w:rPr>
          <w:sz w:val="24"/>
          <w:szCs w:val="24"/>
        </w:rPr>
      </w:pPr>
    </w:p>
    <w:p w14:paraId="5F14E16F" w14:textId="02E6E942" w:rsidR="00813EB2" w:rsidRPr="00B71577" w:rsidRDefault="00813EB2" w:rsidP="00813EB2">
      <w:pPr>
        <w:tabs>
          <w:tab w:val="left" w:pos="6840"/>
        </w:tabs>
        <w:rPr>
          <w:sz w:val="24"/>
          <w:szCs w:val="24"/>
        </w:rPr>
      </w:pPr>
      <w:r w:rsidRPr="00B71577">
        <w:rPr>
          <w:sz w:val="24"/>
          <w:szCs w:val="24"/>
        </w:rPr>
        <w:t xml:space="preserve">Disclaimer: </w:t>
      </w:r>
      <w:r w:rsidRPr="00B71577">
        <w:rPr>
          <w:color w:val="000000"/>
          <w:sz w:val="24"/>
          <w:szCs w:val="24"/>
        </w:rPr>
        <w:t>For complete benefit details please refer to the carrier issued materials. This document includes a simplified summary of benefits and does not create any contractual rights.</w:t>
      </w:r>
      <w:bookmarkEnd w:id="0"/>
      <w:bookmarkEnd w:id="1"/>
    </w:p>
    <w:sectPr w:rsidR="00813EB2" w:rsidRPr="00B71577" w:rsidSect="00BF0D91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8AA61" w14:textId="77777777" w:rsidR="00F41342" w:rsidRDefault="00F41342" w:rsidP="00671158">
      <w:r>
        <w:separator/>
      </w:r>
    </w:p>
    <w:p w14:paraId="77BD26A6" w14:textId="77777777" w:rsidR="00F41342" w:rsidRDefault="00F41342"/>
    <w:p w14:paraId="2E809F39" w14:textId="77777777" w:rsidR="00F41342" w:rsidRDefault="00F41342"/>
    <w:p w14:paraId="17691D5C" w14:textId="77777777" w:rsidR="00F41342" w:rsidRDefault="00F41342"/>
    <w:p w14:paraId="3698091F" w14:textId="77777777" w:rsidR="00F41342" w:rsidRDefault="00F41342"/>
    <w:p w14:paraId="01A2B4AB" w14:textId="77777777" w:rsidR="00F41342" w:rsidRDefault="00F41342" w:rsidP="00B879E4"/>
    <w:p w14:paraId="59F9C5C2" w14:textId="77777777" w:rsidR="00F41342" w:rsidRDefault="00F41342" w:rsidP="00AE68AE"/>
  </w:endnote>
  <w:endnote w:type="continuationSeparator" w:id="0">
    <w:p w14:paraId="3994E1CE" w14:textId="77777777" w:rsidR="00F41342" w:rsidRDefault="00F41342" w:rsidP="00671158">
      <w:r>
        <w:continuationSeparator/>
      </w:r>
    </w:p>
    <w:p w14:paraId="1FA75C20" w14:textId="77777777" w:rsidR="00F41342" w:rsidRDefault="00F41342"/>
    <w:p w14:paraId="72860B9E" w14:textId="77777777" w:rsidR="00F41342" w:rsidRDefault="00F41342"/>
    <w:p w14:paraId="1B789DFE" w14:textId="77777777" w:rsidR="00F41342" w:rsidRDefault="00F41342"/>
    <w:p w14:paraId="7D51DAD5" w14:textId="77777777" w:rsidR="00F41342" w:rsidRDefault="00F41342"/>
    <w:p w14:paraId="48451B1C" w14:textId="77777777" w:rsidR="00F41342" w:rsidRDefault="00F41342" w:rsidP="00B879E4"/>
    <w:p w14:paraId="1E2DD339" w14:textId="77777777" w:rsidR="00F41342" w:rsidRDefault="00F41342" w:rsidP="00AE68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 Garamond">
    <w:panose1 w:val="00000000000000000000"/>
    <w:charset w:val="00"/>
    <w:family w:val="auto"/>
    <w:pitch w:val="variable"/>
    <w:sig w:usb0="E00002FF" w:usb1="5201E4F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0969D" w14:textId="25AF452B" w:rsidR="00DC0C9C" w:rsidRDefault="00DC0C9C" w:rsidP="00DC0C9C">
    <w:pPr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EC009C6" w14:textId="77777777" w:rsidR="00DC0C9C" w:rsidRDefault="00DC0C9C" w:rsidP="00B76F5D">
    <w:pPr>
      <w:ind w:right="360"/>
    </w:pPr>
  </w:p>
  <w:p w14:paraId="5C6A9546" w14:textId="77777777" w:rsidR="00DC0C9C" w:rsidRDefault="00DC0C9C"/>
  <w:p w14:paraId="671764CC" w14:textId="77777777" w:rsidR="00DC0C9C" w:rsidRDefault="00DC0C9C"/>
  <w:p w14:paraId="4F4C81C1" w14:textId="77777777" w:rsidR="00DC0C9C" w:rsidRDefault="00DC0C9C"/>
  <w:p w14:paraId="34C262E2" w14:textId="77777777" w:rsidR="00DC0C9C" w:rsidRDefault="00DC0C9C"/>
  <w:p w14:paraId="2EA2C51D" w14:textId="77777777" w:rsidR="00DC0C9C" w:rsidRDefault="00DC0C9C" w:rsidP="00B879E4"/>
  <w:p w14:paraId="1F6D2296" w14:textId="77777777" w:rsidR="00DC0C9C" w:rsidRDefault="00DC0C9C" w:rsidP="00AE68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C03EC" w14:textId="5836E0B2" w:rsidR="00DC0C9C" w:rsidRDefault="00DC0C9C" w:rsidP="00C017DD">
    <w:pPr>
      <w:rPr>
        <w:rFonts w:ascii="Helvetica" w:hAnsi="Helvetica"/>
        <w:sz w:val="16"/>
        <w:szCs w:val="16"/>
      </w:rPr>
    </w:pPr>
  </w:p>
  <w:p w14:paraId="418F3D6D" w14:textId="6EF316B3" w:rsidR="00DC0C9C" w:rsidRDefault="00DC0C9C" w:rsidP="000A5E57">
    <w:pPr>
      <w:pStyle w:val="Footer"/>
      <w:jc w:val="right"/>
      <w:rPr>
        <w:rFonts w:ascii="Helvetica" w:hAnsi="Helvetica"/>
        <w:sz w:val="16"/>
        <w:szCs w:val="16"/>
      </w:rPr>
    </w:pPr>
    <w:r w:rsidRPr="00A3240A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5CA1705" wp14:editId="6007F575">
              <wp:simplePos x="0" y="0"/>
              <wp:positionH relativeFrom="column">
                <wp:posOffset>0</wp:posOffset>
              </wp:positionH>
              <wp:positionV relativeFrom="paragraph">
                <wp:posOffset>43815</wp:posOffset>
              </wp:positionV>
              <wp:extent cx="5943600" cy="0"/>
              <wp:effectExtent l="0" t="0" r="12700" b="127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44823AFE">
            <v:line id="Straight Connector 8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f36c43 [3215]" strokeweight=".5pt" from="0,3.45pt" to="468pt,3.45pt" w14:anchorId="521D2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">
              <v:stroke joinstyle="miter"/>
            </v:line>
          </w:pict>
        </mc:Fallback>
      </mc:AlternateContent>
    </w:r>
  </w:p>
  <w:sdt>
    <w:sdtPr>
      <w:rPr>
        <w:rStyle w:val="PageNumber"/>
        <w:b/>
        <w:bCs/>
        <w:color w:val="F36C43" w:themeColor="text2"/>
        <w:sz w:val="24"/>
        <w:szCs w:val="24"/>
      </w:rPr>
      <w:id w:val="-1305777015"/>
      <w:docPartObj>
        <w:docPartGallery w:val="Page Numbers (Bottom of Page)"/>
        <w:docPartUnique/>
      </w:docPartObj>
    </w:sdtPr>
    <w:sdtContent>
      <w:p w14:paraId="7D98A969" w14:textId="77777777" w:rsidR="00DC0C9C" w:rsidRPr="00DC0C9C" w:rsidRDefault="00DC0C9C" w:rsidP="00DC0C9C">
        <w:pPr>
          <w:framePr w:wrap="none" w:vAnchor="text" w:hAnchor="page" w:x="10664" w:y="-1"/>
          <w:jc w:val="right"/>
          <w:rPr>
            <w:rStyle w:val="PageNumber"/>
            <w:b/>
            <w:bCs/>
            <w:color w:val="F36C43" w:themeColor="text2"/>
            <w:sz w:val="24"/>
            <w:szCs w:val="24"/>
          </w:rPr>
        </w:pPr>
        <w:r w:rsidRPr="00DC0C9C">
          <w:rPr>
            <w:rStyle w:val="PageNumber"/>
            <w:b/>
            <w:bCs/>
            <w:color w:val="023A57" w:themeColor="background2"/>
            <w:sz w:val="24"/>
            <w:szCs w:val="24"/>
          </w:rPr>
          <w:fldChar w:fldCharType="begin"/>
        </w:r>
        <w:r w:rsidRPr="00DC0C9C">
          <w:rPr>
            <w:rStyle w:val="PageNumber"/>
            <w:b/>
            <w:bCs/>
            <w:color w:val="023A57" w:themeColor="background2"/>
            <w:sz w:val="24"/>
            <w:szCs w:val="24"/>
          </w:rPr>
          <w:instrText xml:space="preserve"> PAGE </w:instrText>
        </w:r>
        <w:r w:rsidRPr="00DC0C9C">
          <w:rPr>
            <w:rStyle w:val="PageNumber"/>
            <w:b/>
            <w:bCs/>
            <w:color w:val="023A57" w:themeColor="background2"/>
            <w:sz w:val="24"/>
            <w:szCs w:val="24"/>
          </w:rPr>
          <w:fldChar w:fldCharType="separate"/>
        </w:r>
        <w:r w:rsidRPr="00DC0C9C">
          <w:rPr>
            <w:rStyle w:val="PageNumber"/>
            <w:b/>
            <w:bCs/>
            <w:color w:val="023A57" w:themeColor="background2"/>
            <w:sz w:val="24"/>
            <w:szCs w:val="24"/>
          </w:rPr>
          <w:t>2</w:t>
        </w:r>
        <w:r w:rsidRPr="00DC0C9C">
          <w:rPr>
            <w:rStyle w:val="PageNumber"/>
            <w:b/>
            <w:bCs/>
            <w:color w:val="023A57" w:themeColor="background2"/>
            <w:sz w:val="24"/>
            <w:szCs w:val="24"/>
          </w:rPr>
          <w:fldChar w:fldCharType="end"/>
        </w:r>
      </w:p>
    </w:sdtContent>
  </w:sdt>
  <w:p w14:paraId="7210FD91" w14:textId="5F3986E0" w:rsidR="00DC0C9C" w:rsidRPr="00AE68AE" w:rsidRDefault="008017C1" w:rsidP="000A5E57">
    <w:pPr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>MAPD15</w:t>
    </w:r>
    <w:r w:rsidR="0014546C" w:rsidRPr="0014546C">
      <w:rPr>
        <w:rFonts w:ascii="Helvetica" w:hAnsi="Helvetica"/>
        <w:sz w:val="16"/>
        <w:szCs w:val="16"/>
      </w:rPr>
      <w:t>_</w:t>
    </w:r>
    <w:r>
      <w:rPr>
        <w:rFonts w:ascii="Helvetica" w:hAnsi="Helvetica"/>
        <w:sz w:val="16"/>
        <w:szCs w:val="16"/>
      </w:rPr>
      <w:t>202</w:t>
    </w:r>
    <w:r w:rsidR="005B1F27">
      <w:rPr>
        <w:rFonts w:ascii="Helvetica" w:hAnsi="Helvetica"/>
        <w:sz w:val="16"/>
        <w:szCs w:val="16"/>
      </w:rPr>
      <w:t>6</w:t>
    </w:r>
    <w:r w:rsidR="0014546C" w:rsidRPr="0014546C">
      <w:rPr>
        <w:rFonts w:ascii="Helvetica" w:hAnsi="Helvetica"/>
        <w:sz w:val="16"/>
        <w:szCs w:val="16"/>
      </w:rPr>
      <w:t>_</w:t>
    </w:r>
    <w:r w:rsidR="003B3FED">
      <w:rPr>
        <w:rFonts w:ascii="Helvetica" w:hAnsi="Helvetica"/>
        <w:sz w:val="16"/>
        <w:szCs w:val="16"/>
      </w:rPr>
      <w:t>FAQ</w:t>
    </w:r>
    <w:r w:rsidR="0014546C" w:rsidRPr="0014546C">
      <w:rPr>
        <w:rFonts w:ascii="Helvetica" w:hAnsi="Helvetica"/>
        <w:sz w:val="16"/>
        <w:szCs w:val="16"/>
      </w:rPr>
      <w:t>_</w:t>
    </w:r>
    <w:r>
      <w:rPr>
        <w:rFonts w:ascii="Helvetica" w:hAnsi="Helvetica"/>
        <w:sz w:val="16"/>
        <w:szCs w:val="16"/>
      </w:rPr>
      <w:t>IUPATDC11</w:t>
    </w:r>
    <w:r w:rsidR="0014546C" w:rsidRPr="0014546C">
      <w:rPr>
        <w:rFonts w:ascii="Helvetica" w:hAnsi="Helvetica"/>
        <w:sz w:val="16"/>
        <w:szCs w:val="16"/>
      </w:rPr>
      <w:t>_</w:t>
    </w:r>
    <w:r>
      <w:rPr>
        <w:rFonts w:ascii="Helvetica" w:hAnsi="Helvetica"/>
        <w:sz w:val="16"/>
        <w:szCs w:val="16"/>
      </w:rPr>
      <w:t>LT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9964E" w14:textId="7FDC1B5D" w:rsidR="00DC0C9C" w:rsidRDefault="00DC0C9C" w:rsidP="003375C6">
    <w:pPr>
      <w:pStyle w:val="Footer"/>
      <w:jc w:val="right"/>
      <w:rPr>
        <w:rFonts w:ascii="Helvetica" w:hAnsi="Helvetica"/>
        <w:sz w:val="16"/>
        <w:szCs w:val="16"/>
      </w:rPr>
    </w:pPr>
    <w:r w:rsidRPr="00A3240A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F0B455" wp14:editId="1A65C8D9">
              <wp:simplePos x="0" y="0"/>
              <wp:positionH relativeFrom="column">
                <wp:posOffset>0</wp:posOffset>
              </wp:positionH>
              <wp:positionV relativeFrom="paragraph">
                <wp:posOffset>43815</wp:posOffset>
              </wp:positionV>
              <wp:extent cx="59436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4407E8F1">
            <v:line id="Straight Connector 1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f36c43 [3215]" strokeweight=".5pt" from="0,3.45pt" to="468pt,3.45pt" w14:anchorId="7FB16C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">
              <v:stroke joinstyle="miter"/>
            </v:line>
          </w:pict>
        </mc:Fallback>
      </mc:AlternateContent>
    </w:r>
  </w:p>
  <w:p w14:paraId="742F7696" w14:textId="5B3C7E93" w:rsidR="00DC0C9C" w:rsidRPr="00DC0C9C" w:rsidRDefault="00DC0C9C" w:rsidP="003375C6">
    <w:pPr>
      <w:pStyle w:val="Footer"/>
      <w:rPr>
        <w:sz w:val="24"/>
        <w:szCs w:val="24"/>
      </w:rPr>
    </w:pPr>
    <w:r w:rsidRPr="00DC0C9C">
      <w:rPr>
        <w:b/>
        <w:color w:val="023A57" w:themeColor="background2"/>
        <w:sz w:val="24"/>
        <w:szCs w:val="24"/>
      </w:rPr>
      <w:t>RetireeFirst, LLC</w:t>
    </w:r>
    <w:r w:rsidRPr="00DC0C9C">
      <w:rPr>
        <w:color w:val="023A57" w:themeColor="background2"/>
        <w:sz w:val="24"/>
        <w:szCs w:val="24"/>
      </w:rPr>
      <w:t xml:space="preserve"> </w:t>
    </w:r>
    <w:r w:rsidRPr="00DC0C9C">
      <w:rPr>
        <w:sz w:val="24"/>
        <w:szCs w:val="24"/>
      </w:rPr>
      <w:t xml:space="preserve">| 1000 </w:t>
    </w:r>
    <w:proofErr w:type="spellStart"/>
    <w:r w:rsidRPr="00DC0C9C">
      <w:rPr>
        <w:sz w:val="24"/>
        <w:szCs w:val="24"/>
      </w:rPr>
      <w:t>Midlantic</w:t>
    </w:r>
    <w:proofErr w:type="spellEnd"/>
    <w:r w:rsidRPr="00DC0C9C">
      <w:rPr>
        <w:sz w:val="24"/>
        <w:szCs w:val="24"/>
      </w:rPr>
      <w:t xml:space="preserve"> Drive, Suite 100, Mount Laurel, NJ 08054-1513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68FDF" w14:textId="77777777" w:rsidR="00F41342" w:rsidRDefault="00F41342" w:rsidP="00671158">
      <w:r>
        <w:separator/>
      </w:r>
    </w:p>
    <w:p w14:paraId="22CA5034" w14:textId="77777777" w:rsidR="00F41342" w:rsidRDefault="00F41342"/>
    <w:p w14:paraId="4673ADD6" w14:textId="77777777" w:rsidR="00F41342" w:rsidRDefault="00F41342"/>
    <w:p w14:paraId="5EE0C780" w14:textId="77777777" w:rsidR="00F41342" w:rsidRDefault="00F41342"/>
    <w:p w14:paraId="705274C1" w14:textId="77777777" w:rsidR="00F41342" w:rsidRDefault="00F41342"/>
    <w:p w14:paraId="2656089A" w14:textId="77777777" w:rsidR="00F41342" w:rsidRDefault="00F41342" w:rsidP="00B879E4"/>
    <w:p w14:paraId="4D94B26B" w14:textId="77777777" w:rsidR="00F41342" w:rsidRDefault="00F41342" w:rsidP="00AE68AE"/>
  </w:footnote>
  <w:footnote w:type="continuationSeparator" w:id="0">
    <w:p w14:paraId="3DA9904C" w14:textId="77777777" w:rsidR="00F41342" w:rsidRDefault="00F41342" w:rsidP="00671158">
      <w:r>
        <w:continuationSeparator/>
      </w:r>
    </w:p>
    <w:p w14:paraId="2D1190D2" w14:textId="77777777" w:rsidR="00F41342" w:rsidRDefault="00F41342"/>
    <w:p w14:paraId="15EDA0A2" w14:textId="77777777" w:rsidR="00F41342" w:rsidRDefault="00F41342"/>
    <w:p w14:paraId="5838203F" w14:textId="77777777" w:rsidR="00F41342" w:rsidRDefault="00F41342"/>
    <w:p w14:paraId="7C39EFF8" w14:textId="77777777" w:rsidR="00F41342" w:rsidRDefault="00F41342"/>
    <w:p w14:paraId="55B7EA30" w14:textId="77777777" w:rsidR="00F41342" w:rsidRDefault="00F41342" w:rsidP="00B879E4"/>
    <w:p w14:paraId="0BA01F43" w14:textId="77777777" w:rsidR="00F41342" w:rsidRDefault="00F41342" w:rsidP="00AE68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C0A5" w14:textId="7E49D3B0" w:rsidR="00DC0C9C" w:rsidRDefault="00DC0C9C" w:rsidP="00AE68AE">
    <w:r w:rsidRPr="005C4AC7">
      <w:rPr>
        <w:noProof/>
      </w:rPr>
      <w:drawing>
        <wp:inline distT="0" distB="0" distL="0" distR="0" wp14:anchorId="6BC77729" wp14:editId="714AF382">
          <wp:extent cx="1578864" cy="228452"/>
          <wp:effectExtent l="0" t="0" r="0" b="63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864" cy="228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41E66F" w14:textId="77777777" w:rsidR="00E61353" w:rsidRDefault="00E61353" w:rsidP="00AE68AE"/>
  <w:p w14:paraId="53F330F6" w14:textId="77777777" w:rsidR="00E61353" w:rsidRDefault="00E61353" w:rsidP="00AE68A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749FD" w14:textId="78482D58" w:rsidR="00DC0C9C" w:rsidRDefault="00DC0C9C"/>
  <w:p w14:paraId="08D74BEA" w14:textId="09167251" w:rsidR="00DC0C9C" w:rsidRDefault="00DC0C9C"/>
  <w:p w14:paraId="3D2C464C" w14:textId="2AC87931" w:rsidR="00DC0C9C" w:rsidRDefault="00DC0C9C">
    <w:r w:rsidRPr="005C4AC7">
      <w:rPr>
        <w:noProof/>
      </w:rPr>
      <w:drawing>
        <wp:inline distT="0" distB="0" distL="0" distR="0" wp14:anchorId="7CA4D55F" wp14:editId="448C644A">
          <wp:extent cx="1726058" cy="244156"/>
          <wp:effectExtent l="0" t="0" r="127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6058" cy="244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419A3"/>
    <w:multiLevelType w:val="hybridMultilevel"/>
    <w:tmpl w:val="80C80CF8"/>
    <w:lvl w:ilvl="0" w:tplc="7CB21F0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b/>
        <w:i w:val="0"/>
        <w:color w:val="F36C43" w:themeColor="text2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4F4985"/>
    <w:multiLevelType w:val="hybridMultilevel"/>
    <w:tmpl w:val="CDB8A930"/>
    <w:lvl w:ilvl="0" w:tplc="19CAB4B0">
      <w:start w:val="1"/>
      <w:numFmt w:val="decimal"/>
      <w:lvlText w:val="%1."/>
      <w:lvlJc w:val="left"/>
      <w:pPr>
        <w:ind w:left="810" w:hanging="360"/>
      </w:pPr>
      <w:rPr>
        <w:rFonts w:ascii="Arial" w:hAnsi="Arial" w:cs="Aria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5799F"/>
    <w:multiLevelType w:val="hybridMultilevel"/>
    <w:tmpl w:val="72942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04BDA"/>
    <w:multiLevelType w:val="hybridMultilevel"/>
    <w:tmpl w:val="7744F940"/>
    <w:lvl w:ilvl="0" w:tplc="FFFFFFFF">
      <w:start w:val="1"/>
      <w:numFmt w:val="bullet"/>
      <w:lvlText w:val="•"/>
      <w:lvlJc w:val="left"/>
      <w:pPr>
        <w:tabs>
          <w:tab w:val="num" w:pos="360"/>
        </w:tabs>
        <w:ind w:left="144" w:hanging="144"/>
      </w:pPr>
      <w:rPr>
        <w:rFonts w:ascii="Arial" w:hAnsi="Arial" w:hint="default"/>
        <w:color w:val="023A57" w:themeColor="background2"/>
      </w:rPr>
    </w:lvl>
    <w:lvl w:ilvl="1" w:tplc="FFFFFFFF">
      <w:start w:val="1"/>
      <w:numFmt w:val="bullet"/>
      <w:lvlText w:val="•"/>
      <w:lvlJc w:val="left"/>
      <w:pPr>
        <w:tabs>
          <w:tab w:val="num" w:pos="1080"/>
        </w:tabs>
        <w:ind w:left="864" w:hanging="144"/>
      </w:pPr>
      <w:rPr>
        <w:rFonts w:ascii="Arial" w:hAnsi="Arial" w:hint="default"/>
        <w:color w:val="009CC7" w:themeColor="accent1"/>
      </w:rPr>
    </w:lvl>
    <w:lvl w:ilvl="2" w:tplc="CA801222">
      <w:start w:val="203"/>
      <w:numFmt w:val="bullet"/>
      <w:pStyle w:val="BulletStyle3"/>
      <w:lvlText w:val="•"/>
      <w:lvlJc w:val="left"/>
      <w:pPr>
        <w:tabs>
          <w:tab w:val="num" w:pos="1800"/>
        </w:tabs>
        <w:ind w:left="1584" w:hanging="144"/>
      </w:pPr>
      <w:rPr>
        <w:rFonts w:ascii="Arial" w:hAnsi="Arial" w:hint="default"/>
        <w:color w:val="F36C43" w:themeColor="text2"/>
      </w:rPr>
    </w:lvl>
    <w:lvl w:ilvl="3" w:tplc="FFFFFFFF">
      <w:start w:val="44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786D3346"/>
    <w:multiLevelType w:val="hybridMultilevel"/>
    <w:tmpl w:val="03A2D386"/>
    <w:lvl w:ilvl="0" w:tplc="0A7690BE">
      <w:start w:val="1"/>
      <w:numFmt w:val="bullet"/>
      <w:pStyle w:val="BulletStyle1"/>
      <w:lvlText w:val="•"/>
      <w:lvlJc w:val="left"/>
      <w:pPr>
        <w:tabs>
          <w:tab w:val="num" w:pos="360"/>
        </w:tabs>
        <w:ind w:left="144" w:hanging="144"/>
      </w:pPr>
      <w:rPr>
        <w:rFonts w:ascii="Arial" w:hAnsi="Arial" w:hint="default"/>
        <w:color w:val="023A57" w:themeColor="background2"/>
      </w:rPr>
    </w:lvl>
    <w:lvl w:ilvl="1" w:tplc="7130B3AA">
      <w:start w:val="1"/>
      <w:numFmt w:val="bullet"/>
      <w:pStyle w:val="BulletStyle2"/>
      <w:lvlText w:val="•"/>
      <w:lvlJc w:val="left"/>
      <w:pPr>
        <w:tabs>
          <w:tab w:val="num" w:pos="1080"/>
        </w:tabs>
        <w:ind w:left="864" w:hanging="144"/>
      </w:pPr>
      <w:rPr>
        <w:rFonts w:ascii="Arial" w:hAnsi="Arial" w:hint="default"/>
        <w:color w:val="009CC7" w:themeColor="accent1"/>
      </w:rPr>
    </w:lvl>
    <w:lvl w:ilvl="2" w:tplc="3B36145E">
      <w:start w:val="203"/>
      <w:numFmt w:val="bullet"/>
      <w:lvlText w:val="•"/>
      <w:lvlJc w:val="left"/>
      <w:pPr>
        <w:tabs>
          <w:tab w:val="num" w:pos="1800"/>
        </w:tabs>
        <w:ind w:left="1656" w:hanging="216"/>
      </w:pPr>
      <w:rPr>
        <w:rFonts w:ascii="Arial" w:hAnsi="Arial" w:hint="default"/>
        <w:color w:val="F36C43" w:themeColor="text2"/>
      </w:rPr>
    </w:lvl>
    <w:lvl w:ilvl="3" w:tplc="FFFFFFFF">
      <w:start w:val="44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 w16cid:durableId="973831053">
    <w:abstractNumId w:val="4"/>
  </w:num>
  <w:num w:numId="2" w16cid:durableId="2044284190">
    <w:abstractNumId w:val="3"/>
  </w:num>
  <w:num w:numId="3" w16cid:durableId="634023097">
    <w:abstractNumId w:val="2"/>
  </w:num>
  <w:num w:numId="4" w16cid:durableId="537357599">
    <w:abstractNumId w:val="0"/>
  </w:num>
  <w:num w:numId="5" w16cid:durableId="72043977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GridTable4-Accent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158"/>
    <w:rsid w:val="00001B76"/>
    <w:rsid w:val="00004487"/>
    <w:rsid w:val="0000751C"/>
    <w:rsid w:val="00016762"/>
    <w:rsid w:val="00023D01"/>
    <w:rsid w:val="00026CD4"/>
    <w:rsid w:val="0004738A"/>
    <w:rsid w:val="00050F96"/>
    <w:rsid w:val="00063175"/>
    <w:rsid w:val="00063479"/>
    <w:rsid w:val="0007004D"/>
    <w:rsid w:val="00071CE4"/>
    <w:rsid w:val="00073E45"/>
    <w:rsid w:val="000773A7"/>
    <w:rsid w:val="00091DAF"/>
    <w:rsid w:val="00094B99"/>
    <w:rsid w:val="000A17EE"/>
    <w:rsid w:val="000A3E15"/>
    <w:rsid w:val="000A5E57"/>
    <w:rsid w:val="000C51A0"/>
    <w:rsid w:val="000E208E"/>
    <w:rsid w:val="000E7E88"/>
    <w:rsid w:val="000F2717"/>
    <w:rsid w:val="000F3530"/>
    <w:rsid w:val="000F3FF9"/>
    <w:rsid w:val="001004D3"/>
    <w:rsid w:val="001022A6"/>
    <w:rsid w:val="00104825"/>
    <w:rsid w:val="001103F2"/>
    <w:rsid w:val="001311AD"/>
    <w:rsid w:val="0014546C"/>
    <w:rsid w:val="00151147"/>
    <w:rsid w:val="00151DCD"/>
    <w:rsid w:val="001778A4"/>
    <w:rsid w:val="00183E37"/>
    <w:rsid w:val="00195377"/>
    <w:rsid w:val="001A7462"/>
    <w:rsid w:val="001C29A8"/>
    <w:rsid w:val="001C7A9F"/>
    <w:rsid w:val="00205958"/>
    <w:rsid w:val="00216CF8"/>
    <w:rsid w:val="002262CA"/>
    <w:rsid w:val="0024702E"/>
    <w:rsid w:val="00247932"/>
    <w:rsid w:val="00261316"/>
    <w:rsid w:val="00262C7F"/>
    <w:rsid w:val="0028504D"/>
    <w:rsid w:val="00295B01"/>
    <w:rsid w:val="002B4496"/>
    <w:rsid w:val="002C1555"/>
    <w:rsid w:val="002D34D3"/>
    <w:rsid w:val="002E60E6"/>
    <w:rsid w:val="002F564B"/>
    <w:rsid w:val="00301985"/>
    <w:rsid w:val="003048F7"/>
    <w:rsid w:val="00311572"/>
    <w:rsid w:val="00314778"/>
    <w:rsid w:val="003315F4"/>
    <w:rsid w:val="003375C6"/>
    <w:rsid w:val="00350B75"/>
    <w:rsid w:val="003521B5"/>
    <w:rsid w:val="00367587"/>
    <w:rsid w:val="00381CDD"/>
    <w:rsid w:val="003841BF"/>
    <w:rsid w:val="00391224"/>
    <w:rsid w:val="00394C40"/>
    <w:rsid w:val="003B3FED"/>
    <w:rsid w:val="003D74BB"/>
    <w:rsid w:val="003D785C"/>
    <w:rsid w:val="003E7690"/>
    <w:rsid w:val="00415321"/>
    <w:rsid w:val="00417CA9"/>
    <w:rsid w:val="00424E83"/>
    <w:rsid w:val="00427FCC"/>
    <w:rsid w:val="00447871"/>
    <w:rsid w:val="00455B4B"/>
    <w:rsid w:val="00473A70"/>
    <w:rsid w:val="00484846"/>
    <w:rsid w:val="004A31EA"/>
    <w:rsid w:val="004A626F"/>
    <w:rsid w:val="004B4D18"/>
    <w:rsid w:val="004B7ACE"/>
    <w:rsid w:val="004C32B9"/>
    <w:rsid w:val="004D14E2"/>
    <w:rsid w:val="004E1CD2"/>
    <w:rsid w:val="004E20D8"/>
    <w:rsid w:val="004F370B"/>
    <w:rsid w:val="004F6D85"/>
    <w:rsid w:val="00503963"/>
    <w:rsid w:val="00511DCE"/>
    <w:rsid w:val="005266BE"/>
    <w:rsid w:val="00526B5B"/>
    <w:rsid w:val="00526BF3"/>
    <w:rsid w:val="00537C49"/>
    <w:rsid w:val="00544F96"/>
    <w:rsid w:val="00545C88"/>
    <w:rsid w:val="00553C13"/>
    <w:rsid w:val="005721C9"/>
    <w:rsid w:val="005762D2"/>
    <w:rsid w:val="0058339E"/>
    <w:rsid w:val="00591D17"/>
    <w:rsid w:val="0059597F"/>
    <w:rsid w:val="005B1272"/>
    <w:rsid w:val="005B1F27"/>
    <w:rsid w:val="005B1FDC"/>
    <w:rsid w:val="005C4AC7"/>
    <w:rsid w:val="005C7084"/>
    <w:rsid w:val="005C747F"/>
    <w:rsid w:val="005D77FE"/>
    <w:rsid w:val="00612E94"/>
    <w:rsid w:val="00615868"/>
    <w:rsid w:val="006164CA"/>
    <w:rsid w:val="00620B41"/>
    <w:rsid w:val="00623F36"/>
    <w:rsid w:val="006341EA"/>
    <w:rsid w:val="006364C7"/>
    <w:rsid w:val="006371E6"/>
    <w:rsid w:val="00645E74"/>
    <w:rsid w:val="006463E8"/>
    <w:rsid w:val="00651D68"/>
    <w:rsid w:val="0066204F"/>
    <w:rsid w:val="00662897"/>
    <w:rsid w:val="00671158"/>
    <w:rsid w:val="006753C5"/>
    <w:rsid w:val="00676143"/>
    <w:rsid w:val="006873AE"/>
    <w:rsid w:val="006B255C"/>
    <w:rsid w:val="006B5B98"/>
    <w:rsid w:val="006C393B"/>
    <w:rsid w:val="006D6EA4"/>
    <w:rsid w:val="006E0DB8"/>
    <w:rsid w:val="006E64D6"/>
    <w:rsid w:val="006F21FE"/>
    <w:rsid w:val="00704F79"/>
    <w:rsid w:val="007150F5"/>
    <w:rsid w:val="007170E5"/>
    <w:rsid w:val="007239A9"/>
    <w:rsid w:val="00723E3B"/>
    <w:rsid w:val="007275F3"/>
    <w:rsid w:val="00764621"/>
    <w:rsid w:val="007665FA"/>
    <w:rsid w:val="0078719F"/>
    <w:rsid w:val="00790E52"/>
    <w:rsid w:val="007B17C3"/>
    <w:rsid w:val="007B7B3F"/>
    <w:rsid w:val="007E1D74"/>
    <w:rsid w:val="007E3EDD"/>
    <w:rsid w:val="007F3AFD"/>
    <w:rsid w:val="007F7CC2"/>
    <w:rsid w:val="008017C1"/>
    <w:rsid w:val="008073B8"/>
    <w:rsid w:val="00811570"/>
    <w:rsid w:val="00813EB2"/>
    <w:rsid w:val="00814552"/>
    <w:rsid w:val="00821A4B"/>
    <w:rsid w:val="0082699C"/>
    <w:rsid w:val="00844D06"/>
    <w:rsid w:val="00864BFD"/>
    <w:rsid w:val="00887BA8"/>
    <w:rsid w:val="008A6515"/>
    <w:rsid w:val="008C031D"/>
    <w:rsid w:val="008D4325"/>
    <w:rsid w:val="008D7A37"/>
    <w:rsid w:val="008E7292"/>
    <w:rsid w:val="008F3E57"/>
    <w:rsid w:val="0091563E"/>
    <w:rsid w:val="00916912"/>
    <w:rsid w:val="00917970"/>
    <w:rsid w:val="009377B5"/>
    <w:rsid w:val="0094488F"/>
    <w:rsid w:val="00944915"/>
    <w:rsid w:val="00950E5D"/>
    <w:rsid w:val="00956DBA"/>
    <w:rsid w:val="00991306"/>
    <w:rsid w:val="00993E67"/>
    <w:rsid w:val="00994687"/>
    <w:rsid w:val="00994E15"/>
    <w:rsid w:val="009A7E8F"/>
    <w:rsid w:val="009B048C"/>
    <w:rsid w:val="009C0BB4"/>
    <w:rsid w:val="009C0C7D"/>
    <w:rsid w:val="009C7302"/>
    <w:rsid w:val="009E2426"/>
    <w:rsid w:val="009E6514"/>
    <w:rsid w:val="009F3D6F"/>
    <w:rsid w:val="00A204D2"/>
    <w:rsid w:val="00A2373C"/>
    <w:rsid w:val="00A3240A"/>
    <w:rsid w:val="00A55DA9"/>
    <w:rsid w:val="00A932ED"/>
    <w:rsid w:val="00A95082"/>
    <w:rsid w:val="00A9577F"/>
    <w:rsid w:val="00AA6935"/>
    <w:rsid w:val="00AB162A"/>
    <w:rsid w:val="00AC38F8"/>
    <w:rsid w:val="00AC73C8"/>
    <w:rsid w:val="00AD445F"/>
    <w:rsid w:val="00AD68CF"/>
    <w:rsid w:val="00AE0487"/>
    <w:rsid w:val="00AE3A6B"/>
    <w:rsid w:val="00AE68AE"/>
    <w:rsid w:val="00AE7E27"/>
    <w:rsid w:val="00B00A9C"/>
    <w:rsid w:val="00B010FE"/>
    <w:rsid w:val="00B254A3"/>
    <w:rsid w:val="00B2742C"/>
    <w:rsid w:val="00B31D8D"/>
    <w:rsid w:val="00B3452C"/>
    <w:rsid w:val="00B46272"/>
    <w:rsid w:val="00B653FF"/>
    <w:rsid w:val="00B67629"/>
    <w:rsid w:val="00B71577"/>
    <w:rsid w:val="00B76F5D"/>
    <w:rsid w:val="00B873A4"/>
    <w:rsid w:val="00B879E4"/>
    <w:rsid w:val="00B90C69"/>
    <w:rsid w:val="00B96817"/>
    <w:rsid w:val="00BA0D36"/>
    <w:rsid w:val="00BB0C5B"/>
    <w:rsid w:val="00BC0552"/>
    <w:rsid w:val="00BC20A4"/>
    <w:rsid w:val="00BC5345"/>
    <w:rsid w:val="00BC59CB"/>
    <w:rsid w:val="00BD6015"/>
    <w:rsid w:val="00BF0D91"/>
    <w:rsid w:val="00BF7D33"/>
    <w:rsid w:val="00C017DD"/>
    <w:rsid w:val="00C01CD6"/>
    <w:rsid w:val="00C02438"/>
    <w:rsid w:val="00C10625"/>
    <w:rsid w:val="00C15786"/>
    <w:rsid w:val="00C25AF1"/>
    <w:rsid w:val="00C35503"/>
    <w:rsid w:val="00CA0B09"/>
    <w:rsid w:val="00CA4A45"/>
    <w:rsid w:val="00CA5A1B"/>
    <w:rsid w:val="00CB4E14"/>
    <w:rsid w:val="00CB67B5"/>
    <w:rsid w:val="00CD0A21"/>
    <w:rsid w:val="00CD72B2"/>
    <w:rsid w:val="00CF5177"/>
    <w:rsid w:val="00D2404B"/>
    <w:rsid w:val="00D31B2E"/>
    <w:rsid w:val="00D36674"/>
    <w:rsid w:val="00D43A8D"/>
    <w:rsid w:val="00D509A5"/>
    <w:rsid w:val="00D65042"/>
    <w:rsid w:val="00D67D2D"/>
    <w:rsid w:val="00D766B4"/>
    <w:rsid w:val="00D85C3A"/>
    <w:rsid w:val="00D85EE7"/>
    <w:rsid w:val="00D865DB"/>
    <w:rsid w:val="00D92035"/>
    <w:rsid w:val="00D95ECC"/>
    <w:rsid w:val="00DC0C9C"/>
    <w:rsid w:val="00DC0E8E"/>
    <w:rsid w:val="00DC39F5"/>
    <w:rsid w:val="00DE3945"/>
    <w:rsid w:val="00DF30AB"/>
    <w:rsid w:val="00E14771"/>
    <w:rsid w:val="00E27105"/>
    <w:rsid w:val="00E307DD"/>
    <w:rsid w:val="00E44078"/>
    <w:rsid w:val="00E530CB"/>
    <w:rsid w:val="00E56B89"/>
    <w:rsid w:val="00E61353"/>
    <w:rsid w:val="00E850A1"/>
    <w:rsid w:val="00E91E15"/>
    <w:rsid w:val="00E94766"/>
    <w:rsid w:val="00E955FC"/>
    <w:rsid w:val="00EB732B"/>
    <w:rsid w:val="00EC0DBC"/>
    <w:rsid w:val="00EE078E"/>
    <w:rsid w:val="00EF583A"/>
    <w:rsid w:val="00F02AFD"/>
    <w:rsid w:val="00F1782F"/>
    <w:rsid w:val="00F23798"/>
    <w:rsid w:val="00F24993"/>
    <w:rsid w:val="00F41342"/>
    <w:rsid w:val="00F43922"/>
    <w:rsid w:val="00F4545A"/>
    <w:rsid w:val="00F53701"/>
    <w:rsid w:val="00F64D38"/>
    <w:rsid w:val="00F738C8"/>
    <w:rsid w:val="00F74EE9"/>
    <w:rsid w:val="00F774EE"/>
    <w:rsid w:val="00F831EE"/>
    <w:rsid w:val="00F841B9"/>
    <w:rsid w:val="00F947D9"/>
    <w:rsid w:val="00F978E4"/>
    <w:rsid w:val="00FB273A"/>
    <w:rsid w:val="00FC3609"/>
    <w:rsid w:val="00FC613D"/>
    <w:rsid w:val="00FD4970"/>
    <w:rsid w:val="00FE3032"/>
    <w:rsid w:val="00FF34A9"/>
    <w:rsid w:val="0116B6A9"/>
    <w:rsid w:val="06A01BF6"/>
    <w:rsid w:val="08CAB954"/>
    <w:rsid w:val="16912C21"/>
    <w:rsid w:val="2732327E"/>
    <w:rsid w:val="30970449"/>
    <w:rsid w:val="51D9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335E4C"/>
  <w15:chartTrackingRefBased/>
  <w15:docId w15:val="{1DAE5D16-FF98-E34D-9937-10C4E2CC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50505" w:themeColor="text1"/>
        <w:sz w:val="22"/>
        <w:szCs w:val="22"/>
        <w:lang w:val="en-US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E68AE"/>
  </w:style>
  <w:style w:type="paragraph" w:styleId="Heading1">
    <w:name w:val="heading 1"/>
    <w:basedOn w:val="Normal"/>
    <w:next w:val="Normal"/>
    <w:link w:val="Heading1Char"/>
    <w:uiPriority w:val="9"/>
    <w:qFormat/>
    <w:rsid w:val="00B879E4"/>
    <w:pPr>
      <w:spacing w:line="276" w:lineRule="auto"/>
      <w:outlineLvl w:val="0"/>
    </w:pPr>
    <w:rPr>
      <w:rFonts w:ascii="Times New Roman" w:hAnsi="Times New Roman" w:cs="Times New Roman"/>
      <w:color w:val="023A57" w:themeColor="background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79E4"/>
    <w:pPr>
      <w:spacing w:line="360" w:lineRule="auto"/>
      <w:outlineLvl w:val="1"/>
    </w:pPr>
    <w:rPr>
      <w:rFonts w:ascii="Times New Roman" w:hAnsi="Times New Roman" w:cs="Times New Roman"/>
      <w:color w:val="009CC7" w:themeColor="accent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79E4"/>
    <w:pPr>
      <w:spacing w:line="360" w:lineRule="auto"/>
      <w:outlineLvl w:val="2"/>
    </w:pPr>
    <w:rPr>
      <w:rFonts w:ascii="Times New Roman" w:hAnsi="Times New Roman" w:cs="Times New Roman"/>
      <w:b/>
      <w:bCs/>
      <w:color w:val="023A57" w:themeColor="background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79E4"/>
    <w:pPr>
      <w:spacing w:line="360" w:lineRule="auto"/>
      <w:outlineLvl w:val="3"/>
    </w:pPr>
    <w:rPr>
      <w:rFonts w:ascii="Times New Roman" w:hAnsi="Times New Roman" w:cs="Times New Roman"/>
      <w:color w:val="023A57" w:themeColor="background2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C0C9C"/>
    <w:pPr>
      <w:spacing w:line="360" w:lineRule="auto"/>
      <w:outlineLvl w:val="4"/>
    </w:pPr>
    <w:rPr>
      <w:rFonts w:ascii="Times New Roman" w:hAnsi="Times New Roman" w:cs="Times New Roman"/>
      <w:b/>
      <w:color w:val="5C9247" w:themeColor="accent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C0C9C"/>
    <w:pPr>
      <w:spacing w:line="360" w:lineRule="auto"/>
      <w:outlineLvl w:val="5"/>
    </w:pPr>
    <w:rPr>
      <w:rFonts w:ascii="Times New Roman" w:hAnsi="Times New Roman" w:cs="Times New Roman"/>
      <w:b/>
      <w:bCs/>
      <w:color w:val="023A57" w:themeColor="background2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295B01"/>
    <w:pPr>
      <w:keepNext/>
      <w:keepLines/>
      <w:spacing w:before="40"/>
      <w:outlineLvl w:val="6"/>
    </w:pPr>
    <w:rPr>
      <w:rFonts w:eastAsiaTheme="majorEastAsia" w:cstheme="majorBidi"/>
      <w:i/>
      <w:iCs/>
      <w:color w:val="004D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7B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BA8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unhideWhenUsed/>
    <w:rsid w:val="00887B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BA8"/>
    <w:rPr>
      <w:rFonts w:ascii="Arial" w:hAnsi="Arial"/>
      <w:sz w:val="18"/>
    </w:rPr>
  </w:style>
  <w:style w:type="character" w:styleId="Hyperlink">
    <w:name w:val="Hyperlink"/>
    <w:uiPriority w:val="99"/>
    <w:unhideWhenUsed/>
    <w:rsid w:val="003D785C"/>
    <w:rPr>
      <w:rFonts w:ascii="Arial" w:hAnsi="Arial" w:cs="Arial"/>
      <w:color w:val="009CC7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496"/>
    <w:rPr>
      <w:rFonts w:ascii="Arial" w:hAnsi="Arial"/>
      <w:color w:val="605E5C"/>
      <w:sz w:val="18"/>
      <w:shd w:val="clear" w:color="auto" w:fill="E1DFDD"/>
    </w:rPr>
  </w:style>
  <w:style w:type="table" w:styleId="TableGrid">
    <w:name w:val="Table Grid"/>
    <w:basedOn w:val="TableNormal"/>
    <w:uiPriority w:val="39"/>
    <w:rsid w:val="00205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205958"/>
    <w:tblPr>
      <w:tblStyleRowBandSize w:val="1"/>
      <w:tblStyleColBandSize w:val="1"/>
      <w:tblBorders>
        <w:top w:val="single" w:sz="4" w:space="0" w:color="44D6FF" w:themeColor="accent1" w:themeTint="99"/>
        <w:left w:val="single" w:sz="4" w:space="0" w:color="44D6FF" w:themeColor="accent1" w:themeTint="99"/>
        <w:bottom w:val="single" w:sz="4" w:space="0" w:color="44D6FF" w:themeColor="accent1" w:themeTint="99"/>
        <w:right w:val="single" w:sz="4" w:space="0" w:color="44D6FF" w:themeColor="accent1" w:themeTint="99"/>
        <w:insideH w:val="single" w:sz="4" w:space="0" w:color="44D6FF" w:themeColor="accent1" w:themeTint="99"/>
        <w:insideV w:val="single" w:sz="4" w:space="0" w:color="44D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CC7" w:themeColor="accent1"/>
          <w:left w:val="single" w:sz="4" w:space="0" w:color="009CC7" w:themeColor="accent1"/>
          <w:bottom w:val="single" w:sz="4" w:space="0" w:color="009CC7" w:themeColor="accent1"/>
          <w:right w:val="single" w:sz="4" w:space="0" w:color="009CC7" w:themeColor="accent1"/>
          <w:insideH w:val="nil"/>
          <w:insideV w:val="nil"/>
        </w:tcBorders>
        <w:shd w:val="clear" w:color="auto" w:fill="009CC7" w:themeFill="accent1"/>
      </w:tcPr>
    </w:tblStylePr>
    <w:tblStylePr w:type="lastRow">
      <w:rPr>
        <w:b/>
        <w:bCs/>
      </w:rPr>
      <w:tblPr/>
      <w:tcPr>
        <w:tcBorders>
          <w:top w:val="double" w:sz="4" w:space="0" w:color="009CC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1FF" w:themeFill="accent1" w:themeFillTint="33"/>
      </w:tcPr>
    </w:tblStylePr>
    <w:tblStylePr w:type="band1Horz">
      <w:tblPr/>
      <w:tcPr>
        <w:shd w:val="clear" w:color="auto" w:fill="C0F1FF" w:themeFill="accent1" w:themeFillTint="33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B76F5D"/>
    <w:rPr>
      <w:rFonts w:ascii="Arial" w:hAnsi="Arial"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50F96"/>
    <w:rPr>
      <w:rFonts w:ascii="Arial" w:hAnsi="Arial"/>
      <w:color w:val="954F72" w:themeColor="followedHyperlink"/>
      <w:sz w:val="18"/>
      <w:u w:val="single"/>
    </w:rPr>
  </w:style>
  <w:style w:type="table" w:styleId="GridTable4-Accent2">
    <w:name w:val="Grid Table 4 Accent 2"/>
    <w:basedOn w:val="TableNormal"/>
    <w:uiPriority w:val="49"/>
    <w:rsid w:val="004B7ACE"/>
    <w:tblPr>
      <w:tblStyleRowBandSize w:val="1"/>
      <w:tblStyleColBandSize w:val="1"/>
      <w:tblBorders>
        <w:top w:val="single" w:sz="4" w:space="0" w:color="58B4E5" w:themeColor="accent2" w:themeTint="99"/>
        <w:left w:val="single" w:sz="4" w:space="0" w:color="58B4E5" w:themeColor="accent2" w:themeTint="99"/>
        <w:bottom w:val="single" w:sz="4" w:space="0" w:color="58B4E5" w:themeColor="accent2" w:themeTint="99"/>
        <w:right w:val="single" w:sz="4" w:space="0" w:color="58B4E5" w:themeColor="accent2" w:themeTint="99"/>
        <w:insideH w:val="single" w:sz="4" w:space="0" w:color="58B4E5" w:themeColor="accent2" w:themeTint="99"/>
        <w:insideV w:val="single" w:sz="4" w:space="0" w:color="58B4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75A5" w:themeColor="accent2"/>
          <w:left w:val="single" w:sz="4" w:space="0" w:color="1975A5" w:themeColor="accent2"/>
          <w:bottom w:val="single" w:sz="4" w:space="0" w:color="1975A5" w:themeColor="accent2"/>
          <w:right w:val="single" w:sz="4" w:space="0" w:color="1975A5" w:themeColor="accent2"/>
          <w:insideH w:val="nil"/>
          <w:insideV w:val="nil"/>
        </w:tcBorders>
        <w:shd w:val="clear" w:color="auto" w:fill="1975A5" w:themeFill="accent2"/>
      </w:tcPr>
    </w:tblStylePr>
    <w:tblStylePr w:type="lastRow">
      <w:rPr>
        <w:b/>
        <w:bCs/>
      </w:rPr>
      <w:tblPr/>
      <w:tcPr>
        <w:tcBorders>
          <w:top w:val="double" w:sz="4" w:space="0" w:color="1975A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6F6" w:themeFill="accent2" w:themeFillTint="33"/>
      </w:tcPr>
    </w:tblStylePr>
    <w:tblStylePr w:type="band1Horz">
      <w:tblPr/>
      <w:tcPr>
        <w:shd w:val="clear" w:color="auto" w:fill="C7E6F6" w:themeFill="accent2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879E4"/>
    <w:rPr>
      <w:rFonts w:ascii="Times New Roman" w:hAnsi="Times New Roman" w:cs="Times New Roman"/>
      <w:color w:val="023A57" w:themeColor="background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879E4"/>
    <w:rPr>
      <w:rFonts w:ascii="Times New Roman" w:hAnsi="Times New Roman" w:cs="Times New Roman"/>
      <w:color w:val="009CC7" w:themeColor="accent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879E4"/>
    <w:rPr>
      <w:rFonts w:ascii="Times New Roman" w:hAnsi="Times New Roman" w:cs="Times New Roman"/>
      <w:b/>
      <w:bCs/>
      <w:color w:val="023A57" w:themeColor="background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B879E4"/>
    <w:rPr>
      <w:rFonts w:ascii="Times New Roman" w:hAnsi="Times New Roman" w:cs="Times New Roman"/>
      <w:color w:val="023A57" w:themeColor="background2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DC0C9C"/>
    <w:rPr>
      <w:rFonts w:ascii="Times New Roman" w:hAnsi="Times New Roman" w:cs="Times New Roman"/>
      <w:b/>
      <w:color w:val="5C9247" w:themeColor="accent5"/>
    </w:rPr>
  </w:style>
  <w:style w:type="character" w:customStyle="1" w:styleId="Heading6Char">
    <w:name w:val="Heading 6 Char"/>
    <w:basedOn w:val="DefaultParagraphFont"/>
    <w:link w:val="Heading6"/>
    <w:uiPriority w:val="9"/>
    <w:rsid w:val="00DC0C9C"/>
    <w:rPr>
      <w:rFonts w:ascii="Times New Roman" w:hAnsi="Times New Roman" w:cs="Times New Roman"/>
      <w:b/>
      <w:bCs/>
      <w:color w:val="023A57" w:themeColor="background2"/>
      <w:spacing w:val="20"/>
    </w:rPr>
  </w:style>
  <w:style w:type="table" w:styleId="GridTable4-Accent4">
    <w:name w:val="Grid Table 4 Accent 4"/>
    <w:aliases w:val="RetireeFirst Table"/>
    <w:basedOn w:val="TableGrid"/>
    <w:uiPriority w:val="49"/>
    <w:rsid w:val="007B7B3F"/>
    <w:rPr>
      <w:rFonts w:ascii="Times New Roman" w:hAnsi="Times New Roman"/>
      <w:sz w:val="21"/>
    </w:rPr>
    <w:tblPr>
      <w:tblStyleRowBandSize w:val="1"/>
      <w:tblStyleColBandSize w:val="1"/>
      <w:tblBorders>
        <w:top w:val="single" w:sz="4" w:space="0" w:color="E7E7E7" w:themeColor="accent4" w:themeTint="99"/>
        <w:left w:val="single" w:sz="4" w:space="0" w:color="E7E7E7" w:themeColor="accent4" w:themeTint="99"/>
        <w:bottom w:val="single" w:sz="4" w:space="0" w:color="E7E7E7" w:themeColor="accent4" w:themeTint="99"/>
        <w:right w:val="single" w:sz="4" w:space="0" w:color="E7E7E7" w:themeColor="accent4" w:themeTint="99"/>
        <w:insideH w:val="single" w:sz="4" w:space="0" w:color="E7E7E7" w:themeColor="accent4" w:themeTint="99"/>
        <w:insideV w:val="single" w:sz="4" w:space="0" w:color="E7E7E7" w:themeColor="accent4" w:themeTint="99"/>
      </w:tblBorders>
    </w:tblPr>
    <w:tcPr>
      <w:tcMar>
        <w:top w:w="72" w:type="dxa"/>
        <w:left w:w="115" w:type="dxa"/>
        <w:bottom w:w="72" w:type="dxa"/>
        <w:right w:w="115" w:type="dxa"/>
      </w:tcMar>
    </w:tcPr>
    <w:tblStylePr w:type="firstRow">
      <w:rPr>
        <w:rFonts w:ascii="Times New Roman" w:hAnsi="Times New Roman"/>
        <w:b/>
        <w:bCs/>
        <w:color w:val="FFFFFF" w:themeColor="background1"/>
        <w:sz w:val="22"/>
      </w:rPr>
      <w:tblPr/>
      <w:tcPr>
        <w:shd w:val="clear" w:color="auto" w:fill="023A57" w:themeFill="background2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D8D8D8" w:themeColor="accent4"/>
        </w:tcBorders>
      </w:tcPr>
    </w:tblStylePr>
    <w:tblStylePr w:type="firstCol">
      <w:rPr>
        <w:rFonts w:ascii="Arial" w:hAnsi="Arial"/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7F7" w:themeFill="accent4" w:themeFillTint="33"/>
      </w:tcPr>
    </w:tblStylePr>
    <w:tblStylePr w:type="band1Horz">
      <w:rPr>
        <w:rFonts w:ascii="Arial" w:hAnsi="Arial"/>
        <w:sz w:val="20"/>
      </w:rPr>
      <w:tblPr/>
      <w:tcPr>
        <w:shd w:val="clear" w:color="auto" w:fill="F7F7F7" w:themeFill="accent4" w:themeFillTint="33"/>
      </w:tcPr>
    </w:tblStylePr>
    <w:tblStylePr w:type="band2Horz">
      <w:rPr>
        <w:rFonts w:ascii="Arial" w:hAnsi="Arial"/>
        <w:sz w:val="20"/>
      </w:rPr>
      <w:tblPr/>
      <w:tcPr>
        <w:shd w:val="clear" w:color="auto" w:fill="FFFFFF" w:themeFill="background1"/>
      </w:tcPr>
    </w:tblStylePr>
    <w:tblStylePr w:type="nwCell">
      <w:rPr>
        <w:rFonts w:ascii="Times New Roman" w:hAnsi="Times New Roman"/>
        <w:b/>
        <w:sz w:val="22"/>
      </w:rPr>
    </w:tblStylePr>
  </w:style>
  <w:style w:type="paragraph" w:customStyle="1" w:styleId="BulletStyle1">
    <w:name w:val="Bullet Style 1"/>
    <w:basedOn w:val="Normal"/>
    <w:rsid w:val="00DC0C9C"/>
    <w:pPr>
      <w:numPr>
        <w:numId w:val="1"/>
      </w:numPr>
      <w:spacing w:line="360" w:lineRule="auto"/>
    </w:pPr>
    <w:rPr>
      <w:sz w:val="24"/>
      <w:szCs w:val="24"/>
    </w:rPr>
  </w:style>
  <w:style w:type="paragraph" w:customStyle="1" w:styleId="BulletStyle2">
    <w:name w:val="Bullet Style 2"/>
    <w:basedOn w:val="BulletStyle1"/>
    <w:next w:val="Normal"/>
    <w:rsid w:val="00DC0C9C"/>
    <w:pPr>
      <w:numPr>
        <w:ilvl w:val="1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887BA8"/>
    <w:rPr>
      <w:rFonts w:ascii="Times New Roman" w:hAnsi="Times New Roman" w:cs="Times New Roman"/>
      <w:b/>
      <w:bCs/>
      <w:color w:val="023A57" w:themeColor="background2"/>
      <w:sz w:val="90"/>
      <w:szCs w:val="90"/>
    </w:rPr>
  </w:style>
  <w:style w:type="character" w:customStyle="1" w:styleId="TitleChar">
    <w:name w:val="Title Char"/>
    <w:basedOn w:val="DefaultParagraphFont"/>
    <w:link w:val="Title"/>
    <w:uiPriority w:val="10"/>
    <w:rsid w:val="00887BA8"/>
    <w:rPr>
      <w:rFonts w:ascii="Times New Roman" w:hAnsi="Times New Roman" w:cs="Times New Roman"/>
      <w:b/>
      <w:bCs/>
      <w:color w:val="023A57" w:themeColor="background2"/>
      <w:sz w:val="90"/>
      <w:szCs w:val="9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9E4"/>
    <w:pPr>
      <w:spacing w:line="276" w:lineRule="auto"/>
    </w:pPr>
    <w:rPr>
      <w:rFonts w:ascii="Times New Roman" w:hAnsi="Times New Roman" w:cs="Times New Roman"/>
      <w:color w:val="009CC7" w:themeColor="accent1"/>
      <w:sz w:val="50"/>
      <w:szCs w:val="50"/>
    </w:rPr>
  </w:style>
  <w:style w:type="character" w:customStyle="1" w:styleId="SubtitleChar">
    <w:name w:val="Subtitle Char"/>
    <w:basedOn w:val="DefaultParagraphFont"/>
    <w:link w:val="Subtitle"/>
    <w:uiPriority w:val="11"/>
    <w:rsid w:val="00B879E4"/>
    <w:rPr>
      <w:rFonts w:ascii="Times New Roman" w:hAnsi="Times New Roman" w:cs="Times New Roman"/>
      <w:color w:val="009CC7" w:themeColor="accent1"/>
      <w:sz w:val="50"/>
      <w:szCs w:val="50"/>
    </w:rPr>
  </w:style>
  <w:style w:type="paragraph" w:customStyle="1" w:styleId="Contact">
    <w:name w:val="Contact"/>
    <w:basedOn w:val="Normal"/>
    <w:qFormat/>
    <w:rsid w:val="00887BA8"/>
    <w:pPr>
      <w:spacing w:line="276" w:lineRule="auto"/>
    </w:pPr>
    <w:rPr>
      <w:color w:val="023A57" w:themeColor="background2"/>
    </w:rPr>
  </w:style>
  <w:style w:type="paragraph" w:customStyle="1" w:styleId="EmployeeName">
    <w:name w:val="Employee Name"/>
    <w:basedOn w:val="Normal"/>
    <w:qFormat/>
    <w:rsid w:val="00B879E4"/>
    <w:pPr>
      <w:spacing w:line="276" w:lineRule="auto"/>
    </w:pPr>
    <w:rPr>
      <w:rFonts w:ascii="Times New Roman" w:hAnsi="Times New Roman" w:cs="Times New Roman"/>
      <w:color w:val="009CC7" w:themeColor="accent1"/>
      <w:sz w:val="32"/>
      <w:szCs w:val="32"/>
    </w:rPr>
  </w:style>
  <w:style w:type="paragraph" w:customStyle="1" w:styleId="BodyforMembers12pt">
    <w:name w:val="Body for Members 12pt"/>
    <w:basedOn w:val="Normal"/>
    <w:qFormat/>
    <w:rsid w:val="00DC0C9C"/>
    <w:rPr>
      <w:sz w:val="24"/>
    </w:rPr>
  </w:style>
  <w:style w:type="paragraph" w:customStyle="1" w:styleId="BulletStyle3">
    <w:name w:val="Bullet Style 3"/>
    <w:basedOn w:val="BulletStyle1"/>
    <w:next w:val="Normal"/>
    <w:rsid w:val="00DC0C9C"/>
    <w:pPr>
      <w:numPr>
        <w:ilvl w:val="2"/>
        <w:numId w:val="2"/>
      </w:numPr>
    </w:pPr>
  </w:style>
  <w:style w:type="table" w:styleId="GridTable4-Accent5">
    <w:name w:val="Grid Table 4 Accent 5"/>
    <w:basedOn w:val="TableNormal"/>
    <w:uiPriority w:val="49"/>
    <w:rsid w:val="00B879E4"/>
    <w:tblPr>
      <w:tblStyleRowBandSize w:val="1"/>
      <w:tblStyleColBandSize w:val="1"/>
      <w:tblBorders>
        <w:top w:val="single" w:sz="4" w:space="0" w:color="99C588" w:themeColor="accent5" w:themeTint="99"/>
        <w:left w:val="single" w:sz="4" w:space="0" w:color="99C588" w:themeColor="accent5" w:themeTint="99"/>
        <w:bottom w:val="single" w:sz="4" w:space="0" w:color="99C588" w:themeColor="accent5" w:themeTint="99"/>
        <w:right w:val="single" w:sz="4" w:space="0" w:color="99C588" w:themeColor="accent5" w:themeTint="99"/>
        <w:insideH w:val="single" w:sz="4" w:space="0" w:color="99C588" w:themeColor="accent5" w:themeTint="99"/>
        <w:insideV w:val="single" w:sz="4" w:space="0" w:color="99C58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9247" w:themeColor="accent5"/>
          <w:left w:val="single" w:sz="4" w:space="0" w:color="5C9247" w:themeColor="accent5"/>
          <w:bottom w:val="single" w:sz="4" w:space="0" w:color="5C9247" w:themeColor="accent5"/>
          <w:right w:val="single" w:sz="4" w:space="0" w:color="5C9247" w:themeColor="accent5"/>
          <w:insideH w:val="nil"/>
          <w:insideV w:val="nil"/>
        </w:tcBorders>
        <w:shd w:val="clear" w:color="auto" w:fill="5C9247" w:themeFill="accent5"/>
      </w:tcPr>
    </w:tblStylePr>
    <w:tblStylePr w:type="lastRow">
      <w:rPr>
        <w:b/>
        <w:bCs/>
      </w:rPr>
      <w:tblPr/>
      <w:tcPr>
        <w:tcBorders>
          <w:top w:val="double" w:sz="4" w:space="0" w:color="5C924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BD7" w:themeFill="accent5" w:themeFillTint="33"/>
      </w:tcPr>
    </w:tblStylePr>
    <w:tblStylePr w:type="band1Horz">
      <w:tblPr/>
      <w:tcPr>
        <w:shd w:val="clear" w:color="auto" w:fill="DDEBD7" w:themeFill="accent5" w:themeFillTint="33"/>
      </w:tcPr>
    </w:tblStylePr>
  </w:style>
  <w:style w:type="character" w:customStyle="1" w:styleId="Heading7Char">
    <w:name w:val="Heading 7 Char"/>
    <w:basedOn w:val="DefaultParagraphFont"/>
    <w:link w:val="Heading7"/>
    <w:uiPriority w:val="9"/>
    <w:semiHidden/>
    <w:rsid w:val="00295B01"/>
    <w:rPr>
      <w:rFonts w:ascii="Arial" w:eastAsiaTheme="majorEastAsia" w:hAnsi="Arial" w:cstheme="majorBidi"/>
      <w:i/>
      <w:iCs/>
      <w:color w:val="004D63" w:themeColor="accent1" w:themeShade="7F"/>
    </w:rPr>
  </w:style>
  <w:style w:type="paragraph" w:customStyle="1" w:styleId="TableBody">
    <w:name w:val="Table Body"/>
    <w:basedOn w:val="Normal"/>
    <w:link w:val="TableBodyChar"/>
    <w:autoRedefine/>
    <w:qFormat/>
    <w:rsid w:val="00DC0C9C"/>
    <w:rPr>
      <w:sz w:val="24"/>
      <w:szCs w:val="24"/>
    </w:rPr>
  </w:style>
  <w:style w:type="paragraph" w:customStyle="1" w:styleId="TableHeaders">
    <w:name w:val="Table Headers"/>
    <w:basedOn w:val="Normal"/>
    <w:next w:val="TableBody"/>
    <w:link w:val="TableHeadersChar"/>
    <w:autoRedefine/>
    <w:qFormat/>
    <w:rsid w:val="00DC0C9C"/>
    <w:rPr>
      <w:rFonts w:ascii="Times New Roman" w:hAnsi="Times New Roman"/>
      <w:color w:val="FFFFFF" w:themeColor="background1"/>
      <w:sz w:val="24"/>
      <w:szCs w:val="24"/>
    </w:rPr>
  </w:style>
  <w:style w:type="table" w:styleId="GridTable5Dark">
    <w:name w:val="Grid Table 5 Dark"/>
    <w:basedOn w:val="TableNormal"/>
    <w:uiPriority w:val="50"/>
    <w:rsid w:val="00DC39F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DCDCD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0505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0505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0505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0505" w:themeFill="text1"/>
      </w:tcPr>
    </w:tblStylePr>
    <w:tblStylePr w:type="band1Vert">
      <w:tblPr/>
      <w:tcPr>
        <w:shd w:val="clear" w:color="auto" w:fill="9B9B9B" w:themeFill="text1" w:themeFillTint="66"/>
      </w:tcPr>
    </w:tblStylePr>
    <w:tblStylePr w:type="band1Horz">
      <w:tblPr/>
      <w:tcPr>
        <w:shd w:val="clear" w:color="auto" w:fill="9B9B9B" w:themeFill="text1" w:themeFillTint="66"/>
      </w:tcPr>
    </w:tblStylePr>
  </w:style>
  <w:style w:type="table" w:customStyle="1" w:styleId="Style1">
    <w:name w:val="Style1"/>
    <w:basedOn w:val="TableNormal"/>
    <w:uiPriority w:val="99"/>
    <w:rsid w:val="00DC39F5"/>
    <w:rPr>
      <w:rFonts w:ascii="Times New Roman" w:hAnsi="Times New Roman"/>
    </w:rPr>
    <w:tblPr/>
  </w:style>
  <w:style w:type="character" w:customStyle="1" w:styleId="TableHeadersChar">
    <w:name w:val="Table Headers Char"/>
    <w:basedOn w:val="DefaultParagraphFont"/>
    <w:link w:val="TableHeaders"/>
    <w:rsid w:val="00DC0C9C"/>
    <w:rPr>
      <w:rFonts w:ascii="Times New Roman" w:hAnsi="Times New Roman"/>
      <w:color w:val="FFFFFF" w:themeColor="background1"/>
      <w:sz w:val="24"/>
      <w:szCs w:val="24"/>
    </w:rPr>
  </w:style>
  <w:style w:type="table" w:styleId="GridTable5Dark-Accent5">
    <w:name w:val="Grid Table 5 Dark Accent 5"/>
    <w:basedOn w:val="TableNormal"/>
    <w:uiPriority w:val="50"/>
    <w:rsid w:val="00AA693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BD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924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924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924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9247" w:themeFill="accent5"/>
      </w:tcPr>
    </w:tblStylePr>
    <w:tblStylePr w:type="band1Vert">
      <w:tblPr/>
      <w:tcPr>
        <w:shd w:val="clear" w:color="auto" w:fill="BBD8B0" w:themeFill="accent5" w:themeFillTint="66"/>
      </w:tcPr>
    </w:tblStylePr>
    <w:tblStylePr w:type="band1Horz">
      <w:tblPr/>
      <w:tcPr>
        <w:shd w:val="clear" w:color="auto" w:fill="BBD8B0" w:themeFill="accent5" w:themeFillTint="66"/>
      </w:tcPr>
    </w:tblStylePr>
  </w:style>
  <w:style w:type="character" w:customStyle="1" w:styleId="TableBodyChar">
    <w:name w:val="Table Body Char"/>
    <w:basedOn w:val="DefaultParagraphFont"/>
    <w:link w:val="TableBody"/>
    <w:rsid w:val="00DC0C9C"/>
    <w:rPr>
      <w:sz w:val="24"/>
      <w:szCs w:val="24"/>
    </w:rPr>
  </w:style>
  <w:style w:type="table" w:customStyle="1" w:styleId="Test">
    <w:name w:val="Test"/>
    <w:basedOn w:val="TableNormal"/>
    <w:uiPriority w:val="99"/>
    <w:rsid w:val="00A204D2"/>
    <w:pPr>
      <w:spacing w:line="240" w:lineRule="auto"/>
    </w:pPr>
    <w:rPr>
      <w:rFonts w:ascii="Times New Roman" w:hAnsi="Times New Roman"/>
    </w:rPr>
    <w:tblPr>
      <w:tblStyleRowBandSize w:val="1"/>
      <w:tblStyleColBandSize w:val="1"/>
      <w:tblBorders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  <w:insideH w:val="single" w:sz="2" w:space="0" w:color="FFFFFF" w:themeColor="background1"/>
        <w:insideV w:val="single" w:sz="2" w:space="0" w:color="FFFFFF" w:themeColor="background1"/>
      </w:tblBorders>
    </w:tblPr>
    <w:tcPr>
      <w:shd w:val="clear" w:color="auto" w:fill="F2F5F5"/>
    </w:tcPr>
    <w:tblStylePr w:type="band2Vert">
      <w:pPr>
        <w:jc w:val="left"/>
      </w:pPr>
      <w:rPr>
        <w:rFonts w:ascii="Times New Roman" w:hAnsi="Times New Roman"/>
        <w:sz w:val="20"/>
      </w:rPr>
      <w:tblPr/>
      <w:tcPr>
        <w:shd w:val="clear" w:color="auto" w:fill="FFFFFF" w:themeFill="background1"/>
        <w:vAlign w:val="center"/>
      </w:tcPr>
    </w:tblStylePr>
    <w:tblStylePr w:type="band1Horz">
      <w:rPr>
        <w:rFonts w:ascii="Times New Roman" w:hAnsi="Times New Roman"/>
        <w:b w:val="0"/>
        <w:i w:val="0"/>
      </w:rPr>
    </w:tblStylePr>
    <w:tblStylePr w:type="band2Horz">
      <w:rPr>
        <w:rFonts w:ascii="Times New Roman" w:hAnsi="Times New Roman"/>
      </w:rPr>
    </w:tblStylePr>
  </w:style>
  <w:style w:type="table" w:customStyle="1" w:styleId="Style2">
    <w:name w:val="Style2"/>
    <w:basedOn w:val="TableNormal"/>
    <w:uiPriority w:val="99"/>
    <w:rsid w:val="00A204D2"/>
    <w:pPr>
      <w:spacing w:line="240" w:lineRule="auto"/>
    </w:pPr>
    <w:rPr>
      <w:rFonts w:ascii="Times New Roman" w:hAnsi="Times New Roman"/>
    </w:rPr>
    <w:tblPr/>
  </w:style>
  <w:style w:type="paragraph" w:styleId="ListParagraph">
    <w:name w:val="List Paragraph"/>
    <w:basedOn w:val="Normal"/>
    <w:link w:val="ListParagraphChar"/>
    <w:uiPriority w:val="34"/>
    <w:qFormat/>
    <w:rsid w:val="0094488F"/>
    <w:pPr>
      <w:spacing w:after="200" w:line="276" w:lineRule="auto"/>
      <w:ind w:left="720"/>
      <w:contextualSpacing/>
    </w:pPr>
    <w:rPr>
      <w:rFonts w:asciiTheme="minorHAnsi" w:hAnsiTheme="minorHAnsi" w:cstheme="minorBidi"/>
      <w:color w:val="aut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530CB"/>
    <w:rPr>
      <w:rFonts w:asciiTheme="minorHAnsi" w:hAnsiTheme="minorHAnsi"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7E1D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1D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1D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1D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1D74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BD6015"/>
    <w:pPr>
      <w:spacing w:line="240" w:lineRule="auto"/>
    </w:pPr>
    <w:rPr>
      <w:rFonts w:ascii="Calibri" w:hAnsi="Calibri" w:cs="Calibri"/>
      <w:color w:val="auto"/>
    </w:rPr>
  </w:style>
  <w:style w:type="paragraph" w:customStyle="1" w:styleId="xbodyformembers12pt">
    <w:name w:val="x_bodyformembers12pt"/>
    <w:basedOn w:val="Normal"/>
    <w:rsid w:val="00BD6015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0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794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72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810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heme1">
  <a:themeElements>
    <a:clrScheme name="Retiree First 1">
      <a:dk1>
        <a:srgbClr val="050505"/>
      </a:dk1>
      <a:lt1>
        <a:srgbClr val="FFFFFF"/>
      </a:lt1>
      <a:dk2>
        <a:srgbClr val="F36C43"/>
      </a:dk2>
      <a:lt2>
        <a:srgbClr val="023A57"/>
      </a:lt2>
      <a:accent1>
        <a:srgbClr val="009CC7"/>
      </a:accent1>
      <a:accent2>
        <a:srgbClr val="1975A5"/>
      </a:accent2>
      <a:accent3>
        <a:srgbClr val="A5A5A5"/>
      </a:accent3>
      <a:accent4>
        <a:srgbClr val="D8D8D8"/>
      </a:accent4>
      <a:accent5>
        <a:srgbClr val="5C9247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Them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217FF8AA-EF78-9842-95EC-967BDFDB749F}" vid="{7468EC92-4686-EA4E-A1B4-E9BA92620B3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DC2F8F-C105-524E-9F88-957C44CC0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DOUBLE ZERO</vt:lpstr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ZERO</dc:title>
  <dc:subject/>
  <dc:creator>Jillian Paul</dc:creator>
  <cp:keywords/>
  <dc:description/>
  <cp:lastModifiedBy>Mekisha Johnson</cp:lastModifiedBy>
  <cp:revision>2</cp:revision>
  <cp:lastPrinted>2023-09-12T18:00:00Z</cp:lastPrinted>
  <dcterms:created xsi:type="dcterms:W3CDTF">2025-11-24T14:39:00Z</dcterms:created>
  <dcterms:modified xsi:type="dcterms:W3CDTF">2025-11-24T14:39:00Z</dcterms:modified>
</cp:coreProperties>
</file>