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284DBC88" w:rsidR="00FB273A" w:rsidRPr="001C29A8" w:rsidRDefault="00EB732B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r w:rsidRPr="00E61353">
        <w:rPr>
          <w:noProof/>
          <w:highlight w:val="cyan"/>
        </w:rPr>
        <w:drawing>
          <wp:anchor distT="0" distB="0" distL="114300" distR="114300" simplePos="0" relativeHeight="251661312" behindDoc="1" locked="0" layoutInCell="1" allowOverlap="1" wp14:anchorId="28CD9BD4" wp14:editId="4BEDBDB6">
            <wp:simplePos x="0" y="0"/>
            <wp:positionH relativeFrom="margin">
              <wp:posOffset>5200650</wp:posOffset>
            </wp:positionH>
            <wp:positionV relativeFrom="page">
              <wp:posOffset>1298575</wp:posOffset>
            </wp:positionV>
            <wp:extent cx="742950" cy="716915"/>
            <wp:effectExtent l="0" t="0" r="0" b="6985"/>
            <wp:wrapSquare wrapText="bothSides"/>
            <wp:docPr id="127860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4A3" w:rsidRPr="503A2D61">
        <w:t xml:space="preserve">2026 – </w:t>
      </w:r>
      <w:r w:rsidR="00BA5535">
        <w:t>Automatic Sprinkler Local 281</w:t>
      </w:r>
      <w:r w:rsidR="00B254A3" w:rsidRPr="503A2D61">
        <w:t xml:space="preserve"> </w:t>
      </w:r>
      <w:r w:rsidR="2732327E">
        <w:t>Medicare Advantage with Prescription Drug Plan (MAPD)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F5B7" w14:textId="77777777" w:rsidR="00C27FE3" w:rsidRPr="00BA5535" w:rsidRDefault="00C27FE3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  <w:r w:rsidRPr="00BA5535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(s)</w:t>
                            </w:r>
                          </w:p>
                          <w:p w14:paraId="23DB4F1D" w14:textId="2E4C26D6" w:rsidR="00C27FE3" w:rsidRPr="00FC6DB9" w:rsidRDefault="00280FC6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BA5535"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708</w:t>
                            </w:r>
                            <w:r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BA5535"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223</w:t>
                            </w:r>
                            <w:r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-</w:t>
                            </w:r>
                            <w:r w:rsidR="00BA5535"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2239 (</w:t>
                            </w:r>
                            <w:r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TTY 711) or toll free (</w:t>
                            </w:r>
                            <w:r w:rsidR="00BA5535"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855</w:t>
                            </w:r>
                            <w:r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BA5535"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766</w:t>
                            </w:r>
                            <w:r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-</w:t>
                            </w:r>
                            <w:r w:rsidR="00BA5535"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2443 </w:t>
                            </w:r>
                            <w:r w:rsidRPr="00BA553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2F76D903" w14:textId="77777777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3C2CF5B7" w14:textId="77777777" w:rsidR="00C27FE3" w:rsidRPr="00BA5535" w:rsidRDefault="00C27FE3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  <w:r w:rsidRPr="00BA5535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(s)</w:t>
                      </w:r>
                    </w:p>
                    <w:p w14:paraId="23DB4F1D" w14:textId="2E4C26D6" w:rsidR="00C27FE3" w:rsidRPr="00FC6DB9" w:rsidRDefault="00280FC6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BA5535"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708</w:t>
                      </w:r>
                      <w:r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BA5535"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223</w:t>
                      </w:r>
                      <w:r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-</w:t>
                      </w:r>
                      <w:r w:rsidR="00BA5535"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2239 (</w:t>
                      </w:r>
                      <w:r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TTY 711) or toll free (</w:t>
                      </w:r>
                      <w:r w:rsidR="00BA5535"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855</w:t>
                      </w:r>
                      <w:r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BA5535"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766</w:t>
                      </w:r>
                      <w:r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-</w:t>
                      </w:r>
                      <w:r w:rsidR="00BA5535"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2443 </w:t>
                      </w:r>
                      <w:r w:rsidRPr="00BA5535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2F76D903" w14:textId="77777777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779ADC79" w:rsidR="00E61353" w:rsidRPr="00723E3B" w:rsidRDefault="00E6135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60C49921" w:rsidR="00E61353" w:rsidRPr="00E61353" w:rsidRDefault="00BA5535" w:rsidP="2732327E">
            <w:pPr>
              <w:jc w:val="center"/>
            </w:pPr>
            <w:r w:rsidRPr="006E2B90">
              <w:rPr>
                <w:noProof/>
                <w:color w:val="FFFFFF" w:themeColor="background1"/>
              </w:rPr>
              <w:drawing>
                <wp:inline distT="0" distB="0" distL="0" distR="0" wp14:anchorId="713378E0" wp14:editId="5EB12D2C">
                  <wp:extent cx="1565275" cy="334010"/>
                  <wp:effectExtent l="0" t="0" r="0" b="8890"/>
                  <wp:docPr id="598583272" name="Picture 7" descr="A picture containing font, logo, graphics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icture containing font, logo, graphics,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09727E42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175</w:t>
            </w:r>
          </w:p>
        </w:tc>
      </w:tr>
      <w:tr w:rsidR="00E61353" w:rsidRPr="00E61353" w14:paraId="555DA28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2AE9468" w14:textId="221F5FE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Maximum Out of Pocket (MOOP</w:t>
            </w:r>
            <w:r w:rsidR="00BA5535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4680" w:type="dxa"/>
          </w:tcPr>
          <w:p w14:paraId="3E8026CF" w14:textId="27336621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 xml:space="preserve">175 </w:t>
            </w:r>
          </w:p>
        </w:tc>
      </w:tr>
      <w:tr w:rsidR="00E61353" w:rsidRPr="00E61353" w14:paraId="79B39068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79E1BF9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</w:p>
        </w:tc>
      </w:tr>
      <w:tr w:rsidR="00E61353" w:rsidRPr="00E61353" w14:paraId="30DC70F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648058F3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</w:p>
        </w:tc>
      </w:tr>
      <w:tr w:rsidR="00E61353" w:rsidRPr="00E61353" w14:paraId="4682867C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2AE1529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</w:p>
        </w:tc>
      </w:tr>
      <w:tr w:rsidR="00E61353" w:rsidRPr="00E61353" w14:paraId="5B6F2CD4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212A75C6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74F4FDA0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760F52E0" w14:textId="00B6BC8E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 (Days 1-100)</w:t>
            </w:r>
          </w:p>
        </w:tc>
      </w:tr>
      <w:tr w:rsidR="00E61353" w:rsidRPr="00E61353" w14:paraId="1897C32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7D6C38E6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</w:p>
        </w:tc>
      </w:tr>
      <w:tr w:rsidR="00E61353" w:rsidRPr="00E61353" w14:paraId="1DD5DAF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680" w:type="dxa"/>
          </w:tcPr>
          <w:p w14:paraId="34A44AC9" w14:textId="3BCFBAEE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</w:p>
        </w:tc>
      </w:tr>
      <w:tr w:rsidR="00E61353" w:rsidRPr="00E61353" w14:paraId="34F6B21A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Ambulance Service</w:t>
            </w:r>
          </w:p>
        </w:tc>
        <w:tc>
          <w:tcPr>
            <w:tcW w:w="4680" w:type="dxa"/>
          </w:tcPr>
          <w:p w14:paraId="29BC3980" w14:textId="4D44E76A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</w:p>
        </w:tc>
      </w:tr>
      <w:tr w:rsidR="00E61353" w:rsidRPr="00E61353" w14:paraId="4EB2A3FB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1A7B99FD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9A5AF2F" w14:textId="5550F30A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  <w:r w:rsidR="00E120A4">
              <w:rPr>
                <w:sz w:val="24"/>
                <w:szCs w:val="24"/>
              </w:rPr>
              <w:t xml:space="preserve"> for routine chiropractic visits, unlimited visits per year</w:t>
            </w:r>
          </w:p>
        </w:tc>
      </w:tr>
      <w:tr w:rsidR="00E61353" w:rsidRPr="00E61353" w14:paraId="21D68EC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111D085D" w14:textId="1A995CCC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BA5535">
              <w:rPr>
                <w:sz w:val="24"/>
                <w:szCs w:val="24"/>
              </w:rPr>
              <w:t>0</w:t>
            </w:r>
            <w:r w:rsidR="00E120A4">
              <w:rPr>
                <w:sz w:val="24"/>
                <w:szCs w:val="24"/>
              </w:rPr>
              <w:t xml:space="preserve"> for Medicare covered services, chronic low back pain, </w:t>
            </w:r>
            <w:r w:rsidR="00BA5535">
              <w:rPr>
                <w:sz w:val="24"/>
                <w:szCs w:val="24"/>
              </w:rPr>
              <w:t xml:space="preserve">20 visits per year </w:t>
            </w:r>
          </w:p>
        </w:tc>
      </w:tr>
      <w:tr w:rsidR="00E61353" w:rsidRPr="00E61353" w14:paraId="23660571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6A48D0A0" w:rsidR="00E61353" w:rsidRPr="00E61353" w:rsidRDefault="00BA5535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Medicare covered services only </w:t>
            </w:r>
          </w:p>
        </w:tc>
      </w:tr>
      <w:tr w:rsidR="00E61353" w:rsidRPr="00E61353" w14:paraId="218B590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34905EA3" w14:textId="0AB05980" w:rsidR="00E61353" w:rsidRPr="00E61353" w:rsidRDefault="00E120A4" w:rsidP="00E120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$100 deductible, 20% coinsurance, $25,000 Maximum Annual Benefit or 60 consecutive days, whichever is reached first</w:t>
            </w:r>
          </w:p>
        </w:tc>
      </w:tr>
      <w:tr w:rsidR="00E61353" w:rsidRPr="00E61353" w14:paraId="050BA6E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451D1314" w14:textId="77777777" w:rsidR="00E120A4" w:rsidRDefault="00E120A4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 for fitting/evaluation</w:t>
            </w:r>
          </w:p>
          <w:p w14:paraId="3BD2120F" w14:textId="7114A891" w:rsidR="00E120A4" w:rsidRPr="00E61353" w:rsidRDefault="00E120A4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$6,500 towards hearing aids (all types) every 5 years </w:t>
            </w:r>
          </w:p>
        </w:tc>
      </w:tr>
      <w:tr w:rsidR="006C393B" w:rsidRPr="00E61353" w14:paraId="7FF821E2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4712B62B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680" w:type="dxa"/>
          </w:tcPr>
          <w:p w14:paraId="5148EA4D" w14:textId="77777777" w:rsidR="006C393B" w:rsidRDefault="00E120A4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for bitewing x-rays up to 1 set(s) per year</w:t>
            </w:r>
          </w:p>
          <w:p w14:paraId="6E850405" w14:textId="528E2382" w:rsidR="00E120A4" w:rsidRPr="00E61353" w:rsidRDefault="00E120A4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for amalgam filling, periodic oral exam and/or comprehensive oral evaluation, prophylaxis (cleaning) up to 2 per year</w:t>
            </w:r>
          </w:p>
        </w:tc>
      </w:tr>
      <w:tr w:rsidR="006C393B" w:rsidRPr="00E61353" w14:paraId="2AEEA077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5FD7B76E" w:rsidR="006C393B" w:rsidRPr="00E61353" w:rsidRDefault="00E120A4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SilverSneakers</w:t>
            </w:r>
          </w:p>
        </w:tc>
      </w:tr>
    </w:tbl>
    <w:p w14:paraId="40125695" w14:textId="77777777" w:rsidR="00723E3B" w:rsidRDefault="00723E3B" w:rsidP="0094488F"/>
    <w:tbl>
      <w:tblPr>
        <w:tblStyle w:val="GridTable4-Accent4"/>
        <w:tblpPr w:leftFromText="187" w:rightFromText="187" w:vertAnchor="text" w:tblpXSpec="center" w:tblpY="1"/>
        <w:tblW w:w="9988" w:type="dxa"/>
        <w:tblLayout w:type="fixed"/>
        <w:tblLook w:val="0420" w:firstRow="1" w:lastRow="0" w:firstColumn="0" w:lastColumn="0" w:noHBand="0" w:noVBand="1"/>
      </w:tblPr>
      <w:tblGrid>
        <w:gridCol w:w="3415"/>
        <w:gridCol w:w="2070"/>
        <w:gridCol w:w="1980"/>
        <w:gridCol w:w="1628"/>
        <w:gridCol w:w="895"/>
      </w:tblGrid>
      <w:tr w:rsidR="00024923" w:rsidRPr="00C30623" w14:paraId="4FDE61D1" w14:textId="77777777" w:rsidTr="0002492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95" w:type="dxa"/>
          <w:trHeight w:val="397"/>
        </w:trPr>
        <w:tc>
          <w:tcPr>
            <w:tcW w:w="3415" w:type="dxa"/>
            <w:tcBorders>
              <w:right w:val="nil"/>
            </w:tcBorders>
          </w:tcPr>
          <w:p w14:paraId="00635C09" w14:textId="77777777" w:rsidR="00024923" w:rsidRPr="00723E3B" w:rsidRDefault="00024923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Prescription Carrier</w:t>
            </w:r>
          </w:p>
        </w:tc>
        <w:tc>
          <w:tcPr>
            <w:tcW w:w="5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CE7BD0" w14:textId="77777777" w:rsidR="00024923" w:rsidRDefault="00024923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024923" w:rsidRPr="00C35503" w14:paraId="74E82772" w14:textId="77777777" w:rsidTr="00024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95" w:type="dxa"/>
          <w:trHeight w:val="785"/>
        </w:trPr>
        <w:tc>
          <w:tcPr>
            <w:tcW w:w="3415" w:type="dxa"/>
            <w:tcBorders>
              <w:right w:val="nil"/>
            </w:tcBorders>
          </w:tcPr>
          <w:p w14:paraId="215B6EB0" w14:textId="6DAF4F3B" w:rsidR="00024923" w:rsidRPr="00C35503" w:rsidRDefault="00024923" w:rsidP="00024923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797F6AA3" wp14:editId="62642F2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66675</wp:posOffset>
                  </wp:positionV>
                  <wp:extent cx="1409700" cy="390525"/>
                  <wp:effectExtent l="0" t="0" r="0" b="9525"/>
                  <wp:wrapTight wrapText="bothSides">
                    <wp:wrapPolygon edited="0">
                      <wp:start x="0" y="0"/>
                      <wp:lineTo x="0" y="21073"/>
                      <wp:lineTo x="21308" y="21073"/>
                      <wp:lineTo x="21308" y="0"/>
                      <wp:lineTo x="0" y="0"/>
                    </wp:wrapPolygon>
                  </wp:wrapTight>
                  <wp:docPr id="1875453876" name="Picture 1875453876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umana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B20EA8" w14:textId="77777777" w:rsidR="00024923" w:rsidRPr="00C35503" w:rsidRDefault="00024923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024923" w:rsidRPr="00C30623" w14:paraId="4221C4A0" w14:textId="77777777" w:rsidTr="000249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3415" w:type="dxa"/>
            <w:shd w:val="clear" w:color="auto" w:fill="023956"/>
            <w:hideMark/>
          </w:tcPr>
          <w:p w14:paraId="093E28DE" w14:textId="77777777" w:rsidR="00024923" w:rsidRPr="00723E3B" w:rsidRDefault="00024923" w:rsidP="009C7BF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2070" w:type="dxa"/>
            <w:shd w:val="clear" w:color="auto" w:fill="023956"/>
            <w:hideMark/>
          </w:tcPr>
          <w:p w14:paraId="30B28838" w14:textId="77777777" w:rsidR="00024923" w:rsidRPr="00723E3B" w:rsidRDefault="00024923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4C208F54" w14:textId="77777777" w:rsidR="00024923" w:rsidRPr="00723E3B" w:rsidRDefault="00024923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980" w:type="dxa"/>
            <w:shd w:val="clear" w:color="auto" w:fill="023956"/>
            <w:hideMark/>
          </w:tcPr>
          <w:p w14:paraId="18277231" w14:textId="77777777" w:rsidR="00024923" w:rsidRPr="00723E3B" w:rsidRDefault="00024923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3C549220" w14:textId="77777777" w:rsidR="00024923" w:rsidRPr="00723E3B" w:rsidRDefault="00024923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523" w:type="dxa"/>
            <w:gridSpan w:val="2"/>
            <w:shd w:val="clear" w:color="auto" w:fill="023956"/>
            <w:hideMark/>
          </w:tcPr>
          <w:p w14:paraId="1376A4AD" w14:textId="77777777" w:rsidR="00024923" w:rsidRPr="00723E3B" w:rsidRDefault="00024923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9984C86" w14:textId="77777777" w:rsidR="00024923" w:rsidRPr="00723E3B" w:rsidRDefault="00024923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024923" w:rsidRPr="00C30623" w14:paraId="33A526C3" w14:textId="77777777" w:rsidTr="00024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9988" w:type="dxa"/>
            <w:gridSpan w:val="5"/>
          </w:tcPr>
          <w:p w14:paraId="2481063E" w14:textId="33A80F5D" w:rsidR="00024923" w:rsidRPr="00C35503" w:rsidRDefault="00024923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$0</w:t>
            </w:r>
          </w:p>
        </w:tc>
      </w:tr>
      <w:tr w:rsidR="00024923" w:rsidRPr="00C30623" w14:paraId="7612846F" w14:textId="77777777" w:rsidTr="000249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9988" w:type="dxa"/>
            <w:gridSpan w:val="5"/>
          </w:tcPr>
          <w:p w14:paraId="61CCD6DD" w14:textId="2931B9CB" w:rsidR="00024923" w:rsidRPr="00C35503" w:rsidRDefault="00024923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lastRenderedPageBreak/>
              <w:t>Annual Maximum Out of Pocket (MOOP): $2,100</w:t>
            </w:r>
          </w:p>
        </w:tc>
      </w:tr>
      <w:tr w:rsidR="00024923" w:rsidRPr="00C30623" w14:paraId="70751375" w14:textId="77777777" w:rsidTr="00024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415" w:type="dxa"/>
            <w:hideMark/>
          </w:tcPr>
          <w:p w14:paraId="3F6F897D" w14:textId="77777777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2070" w:type="dxa"/>
            <w:hideMark/>
          </w:tcPr>
          <w:p w14:paraId="34FA614B" w14:textId="73B17556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</w:t>
            </w:r>
          </w:p>
        </w:tc>
        <w:tc>
          <w:tcPr>
            <w:tcW w:w="1980" w:type="dxa"/>
            <w:hideMark/>
          </w:tcPr>
          <w:p w14:paraId="04734EC5" w14:textId="5CCD2020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</w:t>
            </w:r>
          </w:p>
        </w:tc>
        <w:tc>
          <w:tcPr>
            <w:tcW w:w="2523" w:type="dxa"/>
            <w:gridSpan w:val="2"/>
            <w:hideMark/>
          </w:tcPr>
          <w:p w14:paraId="56A18AD8" w14:textId="51DD4053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9</w:t>
            </w:r>
          </w:p>
        </w:tc>
      </w:tr>
      <w:tr w:rsidR="00024923" w:rsidRPr="00C30623" w14:paraId="406131FC" w14:textId="77777777" w:rsidTr="000249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415" w:type="dxa"/>
            <w:hideMark/>
          </w:tcPr>
          <w:p w14:paraId="56786703" w14:textId="77777777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2070" w:type="dxa"/>
            <w:hideMark/>
          </w:tcPr>
          <w:p w14:paraId="6414D380" w14:textId="7057964C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  <w:tc>
          <w:tcPr>
            <w:tcW w:w="1980" w:type="dxa"/>
            <w:hideMark/>
          </w:tcPr>
          <w:p w14:paraId="0E02C78B" w14:textId="3FCA3457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45</w:t>
            </w:r>
          </w:p>
        </w:tc>
        <w:tc>
          <w:tcPr>
            <w:tcW w:w="2523" w:type="dxa"/>
            <w:gridSpan w:val="2"/>
            <w:hideMark/>
          </w:tcPr>
          <w:p w14:paraId="1BADE482" w14:textId="12D3AB16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60</w:t>
            </w:r>
          </w:p>
        </w:tc>
      </w:tr>
      <w:tr w:rsidR="00024923" w:rsidRPr="00C30623" w14:paraId="215EA538" w14:textId="77777777" w:rsidTr="00024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415" w:type="dxa"/>
            <w:hideMark/>
          </w:tcPr>
          <w:p w14:paraId="6BC77745" w14:textId="77777777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2070" w:type="dxa"/>
            <w:hideMark/>
          </w:tcPr>
          <w:p w14:paraId="5E379364" w14:textId="5A53B946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45</w:t>
            </w:r>
          </w:p>
        </w:tc>
        <w:tc>
          <w:tcPr>
            <w:tcW w:w="1980" w:type="dxa"/>
            <w:hideMark/>
          </w:tcPr>
          <w:p w14:paraId="151E50F3" w14:textId="7230B6AF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85</w:t>
            </w:r>
          </w:p>
        </w:tc>
        <w:tc>
          <w:tcPr>
            <w:tcW w:w="2523" w:type="dxa"/>
            <w:gridSpan w:val="2"/>
            <w:hideMark/>
          </w:tcPr>
          <w:p w14:paraId="47144A27" w14:textId="6C383D41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100</w:t>
            </w:r>
          </w:p>
        </w:tc>
      </w:tr>
      <w:tr w:rsidR="00024923" w:rsidRPr="00C30623" w14:paraId="55F50753" w14:textId="77777777" w:rsidTr="000249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415" w:type="dxa"/>
            <w:hideMark/>
          </w:tcPr>
          <w:p w14:paraId="46F5291D" w14:textId="77777777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4 Specialty</w:t>
            </w:r>
          </w:p>
        </w:tc>
        <w:tc>
          <w:tcPr>
            <w:tcW w:w="2070" w:type="dxa"/>
            <w:hideMark/>
          </w:tcPr>
          <w:p w14:paraId="46371A39" w14:textId="19C2AF55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20%, $100 Maximum</w:t>
            </w:r>
          </w:p>
        </w:tc>
        <w:tc>
          <w:tcPr>
            <w:tcW w:w="1980" w:type="dxa"/>
            <w:hideMark/>
          </w:tcPr>
          <w:p w14:paraId="4AF5CAA2" w14:textId="77777777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523" w:type="dxa"/>
            <w:gridSpan w:val="2"/>
            <w:hideMark/>
          </w:tcPr>
          <w:p w14:paraId="526B7F18" w14:textId="77777777" w:rsidR="00024923" w:rsidRPr="00C35503" w:rsidRDefault="00024923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</w:tbl>
    <w:p w14:paraId="2770E95F" w14:textId="3B01687D" w:rsidR="0094488F" w:rsidRDefault="00B254A3" w:rsidP="0094488F">
      <w:r>
        <w:t xml:space="preserve"> </w:t>
      </w:r>
    </w:p>
    <w:p w14:paraId="5BF315BE" w14:textId="77777777" w:rsidR="0094488F" w:rsidRDefault="0094488F" w:rsidP="0094488F"/>
    <w:p w14:paraId="3E03E879" w14:textId="31054EE0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57CA5F0" w14:textId="77777777" w:rsidR="00CA5A1B" w:rsidRPr="00CA5A1B" w:rsidRDefault="00CA5A1B" w:rsidP="00CA5A1B"/>
    <w:p w14:paraId="09C99E1C" w14:textId="51B0BD0D" w:rsidR="00BD6015" w:rsidRPr="002D34D3" w:rsidRDefault="00BD6015" w:rsidP="002D34D3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  <w:b/>
          <w:bCs/>
        </w:rPr>
      </w:pPr>
      <w:r w:rsidRPr="002D34D3">
        <w:rPr>
          <w:rFonts w:eastAsia="Times New Roman"/>
          <w:b/>
          <w:bCs/>
        </w:rPr>
        <w:t xml:space="preserve">How do I enroll in this plan? </w:t>
      </w:r>
    </w:p>
    <w:p w14:paraId="16C34D99" w14:textId="7B67C483" w:rsidR="00BD6015" w:rsidRPr="002D34D3" w:rsidRDefault="00BD6015" w:rsidP="002D34D3">
      <w:pPr>
        <w:pStyle w:val="xbodyformembers12pt"/>
        <w:spacing w:line="276" w:lineRule="auto"/>
        <w:ind w:left="720"/>
        <w:rPr>
          <w:rFonts w:eastAsia="Times New Roman"/>
          <w:highlight w:val="yellow"/>
        </w:rPr>
      </w:pPr>
      <w:r w:rsidRPr="002D34D3">
        <w:rPr>
          <w:color w:val="auto"/>
        </w:rPr>
        <w:t>To finalize your enrollment into the plan, the enclosed application</w:t>
      </w:r>
      <w:r w:rsidR="00024923">
        <w:rPr>
          <w:color w:val="auto"/>
        </w:rPr>
        <w:t xml:space="preserve"> and </w:t>
      </w:r>
      <w:r w:rsidRPr="002D34D3">
        <w:rPr>
          <w:color w:val="auto"/>
        </w:rPr>
        <w:t>authorized representative form</w:t>
      </w:r>
      <w:r w:rsidR="00024923">
        <w:rPr>
          <w:color w:val="auto"/>
        </w:rPr>
        <w:t xml:space="preserve"> </w:t>
      </w:r>
      <w:r w:rsidRPr="002D34D3">
        <w:rPr>
          <w:color w:val="auto"/>
        </w:rPr>
        <w:t>need to be completed and returned to RetireeFirst in the included pre-paid envelope.</w:t>
      </w:r>
    </w:p>
    <w:p w14:paraId="5D84AD9D" w14:textId="77777777" w:rsidR="00BD6015" w:rsidRPr="002D34D3" w:rsidRDefault="00BD6015" w:rsidP="002D34D3">
      <w:pPr>
        <w:pStyle w:val="xmsonormal"/>
        <w:spacing w:line="276" w:lineRule="auto"/>
        <w:rPr>
          <w:sz w:val="24"/>
          <w:szCs w:val="24"/>
        </w:rPr>
      </w:pPr>
      <w:r w:rsidRPr="002D34D3">
        <w:rPr>
          <w:sz w:val="24"/>
          <w:szCs w:val="24"/>
        </w:rPr>
        <w:t> </w:t>
      </w:r>
    </w:p>
    <w:p w14:paraId="700318B6" w14:textId="7A065DFC" w:rsidR="00B254A3" w:rsidRPr="00FB273A" w:rsidRDefault="00B254A3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BD6015">
      <w:pPr>
        <w:pStyle w:val="BodyforMembers12pt"/>
        <w:spacing w:line="276" w:lineRule="auto"/>
      </w:pPr>
    </w:p>
    <w:p w14:paraId="78D25730" w14:textId="182995FF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r w:rsidR="00B254A3" w:rsidRPr="00E14771">
        <w:t>start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>eligible dependents will each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49AB3D17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at </w:t>
      </w:r>
      <w:r w:rsidR="00024923" w:rsidRPr="00DF176D">
        <w:rPr>
          <w:b/>
          <w:bCs/>
          <w:color w:val="023A57"/>
        </w:rPr>
        <w:t>(708) 223-2239 (TTY 711) or toll free 855) 766-2443 (TTY 711)</w:t>
      </w:r>
      <w:r w:rsidR="00024923" w:rsidRPr="00DF176D">
        <w:rPr>
          <w:color w:val="023A57"/>
        </w:rPr>
        <w:t xml:space="preserve"> </w:t>
      </w:r>
      <w:r w:rsidRPr="00B11B15">
        <w:t>and we will obtain a new one on your behalf, mail you a temporary card, and call your pharmacy and/or providers if needed</w:t>
      </w:r>
      <w:r>
        <w:t>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0FE5B1FA" w14:textId="77777777" w:rsidR="0094488F" w:rsidRPr="00FB273A" w:rsidRDefault="30970449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225175F" w14:textId="2FE6F0A8" w:rsidR="0094488F" w:rsidRDefault="30970449" w:rsidP="08CAB954">
      <w:pPr>
        <w:pStyle w:val="BodyforMembers12pt"/>
        <w:spacing w:line="276" w:lineRule="auto"/>
        <w:ind w:left="720"/>
        <w:rPr>
          <w:highlight w:val="yellow"/>
        </w:rPr>
      </w:pPr>
      <w:r>
        <w:t xml:space="preserve">Yes, it may. </w:t>
      </w:r>
    </w:p>
    <w:p w14:paraId="43FE8AFA" w14:textId="77777777" w:rsidR="0094488F" w:rsidRPr="00B11B15" w:rsidRDefault="0094488F" w:rsidP="00417CA9">
      <w:pPr>
        <w:pStyle w:val="BodyforMembers12pt"/>
        <w:spacing w:line="276" w:lineRule="auto"/>
      </w:pPr>
    </w:p>
    <w:p w14:paraId="49031B48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38827525" w14:textId="08030A2A" w:rsidR="0094488F" w:rsidRDefault="00024923" w:rsidP="00417CA9">
      <w:pPr>
        <w:pStyle w:val="BodyforMembers12pt"/>
        <w:spacing w:line="276" w:lineRule="auto"/>
        <w:ind w:left="720"/>
      </w:pPr>
      <w:r>
        <w:lastRenderedPageBreak/>
        <w:t xml:space="preserve">Automatic Sprinkler Local 281 </w:t>
      </w:r>
      <w:r w:rsidR="0094488F" w:rsidRPr="00B11B15">
        <w:t xml:space="preserve">can be reached </w:t>
      </w:r>
      <w:r w:rsidR="0094488F" w:rsidRPr="00024923">
        <w:t xml:space="preserve">at </w:t>
      </w:r>
      <w:r w:rsidRPr="00024923">
        <w:t>708</w:t>
      </w:r>
      <w:r w:rsidR="0094488F" w:rsidRPr="00024923">
        <w:t>.</w:t>
      </w:r>
      <w:r w:rsidRPr="00024923">
        <w:t>597.1800</w:t>
      </w:r>
      <w:r w:rsidR="0094488F" w:rsidRPr="00B11B15">
        <w:t xml:space="preserve"> to answer any billing questions.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4169AD6E" w:rsidR="0094488F" w:rsidRP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</w:t>
      </w:r>
      <w:r w:rsidRPr="00944915">
        <w:t>at</w:t>
      </w:r>
      <w:r w:rsidR="00024923">
        <w:t xml:space="preserve"> </w:t>
      </w:r>
      <w:r w:rsidR="00024923" w:rsidRPr="00DF176D">
        <w:rPr>
          <w:b/>
          <w:bCs/>
          <w:color w:val="023A57"/>
        </w:rPr>
        <w:t>(708) 223-2239 (TTY 711) or toll free 855) 766-2443 (TTY 711)</w:t>
      </w:r>
      <w:r w:rsidR="00024923" w:rsidRPr="00DF176D">
        <w:rPr>
          <w:color w:val="023A57"/>
        </w:rPr>
        <w:t xml:space="preserve"> </w:t>
      </w:r>
      <w:r w:rsidRPr="00B11B15">
        <w:t xml:space="preserve">to reach your </w:t>
      </w:r>
      <w:r w:rsidR="0059597F">
        <w:t>d</w:t>
      </w:r>
      <w:r w:rsidRPr="00B11B15">
        <w:t xml:space="preserve">edicated </w:t>
      </w:r>
      <w:r w:rsidR="00024923">
        <w:t>Automatic Sprinkler Local 281</w:t>
      </w:r>
      <w:r w:rsidRPr="00B11B15">
        <w:t xml:space="preserve"> Retiree Advoca</w:t>
      </w:r>
      <w:r w:rsidR="00CD0A21">
        <w:t>cy</w:t>
      </w:r>
      <w:r w:rsidRPr="00B11B15">
        <w:t xml:space="preserve"> </w:t>
      </w:r>
      <w:r w:rsidR="0059597F">
        <w:t>T</w:t>
      </w:r>
      <w:r w:rsidRPr="00B11B15">
        <w:t>eam</w:t>
      </w:r>
      <w:r w:rsidR="00CD0A21">
        <w:t xml:space="preserve">, Monday-Friday, 8am-5pm, </w:t>
      </w:r>
      <w:r w:rsidR="00024923" w:rsidRPr="00024923">
        <w:t>EST</w:t>
      </w:r>
      <w:r w:rsidR="00CD0A21" w:rsidRPr="00024923">
        <w:t>.</w:t>
      </w:r>
    </w:p>
    <w:p w14:paraId="737080A3" w14:textId="77777777" w:rsidR="0094488F" w:rsidRDefault="0094488F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70D6032D" w:rsidR="0094488F" w:rsidRPr="006744B1" w:rsidRDefault="006744B1" w:rsidP="0116B6A9">
      <w:pPr>
        <w:pStyle w:val="BodyforMembers12pt"/>
        <w:spacing w:line="276" w:lineRule="auto"/>
        <w:ind w:left="720"/>
      </w:pPr>
      <w:r w:rsidRPr="006744B1">
        <w:t>Yes</w:t>
      </w:r>
      <w:r w:rsidR="0116B6A9" w:rsidRPr="006744B1">
        <w:t xml:space="preserve">, </w:t>
      </w:r>
      <w:r w:rsidR="00587B7A" w:rsidRPr="006744B1">
        <w:t xml:space="preserve">there is </w:t>
      </w:r>
      <w:r w:rsidRPr="006744B1">
        <w:t>a</w:t>
      </w:r>
      <w:r w:rsidR="00587B7A" w:rsidRPr="006744B1">
        <w:t xml:space="preserve">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>opays?</w:t>
      </w:r>
    </w:p>
    <w:p w14:paraId="22AC44DF" w14:textId="2636B8C6" w:rsidR="0094488F" w:rsidRPr="006744B1" w:rsidRDefault="006744B1" w:rsidP="0116B6A9">
      <w:pPr>
        <w:pStyle w:val="BodyforMembers12pt"/>
        <w:spacing w:line="276" w:lineRule="auto"/>
        <w:ind w:left="720"/>
      </w:pPr>
      <w:r w:rsidRPr="006744B1">
        <w:t>Yes, there are co-insurance</w:t>
      </w:r>
      <w:r>
        <w:t>s</w:t>
      </w:r>
      <w:r w:rsidRPr="006744B1">
        <w:t xml:space="preserve"> and copays for some ancillary benefits with this plan.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379E4364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13017B13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>.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07FE5CA9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6744B1">
        <w:t>Humana</w:t>
      </w:r>
      <w:r w:rsidRPr="007E317B">
        <w:t>.</w:t>
      </w: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741D0860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6744B1">
        <w:t>Humana</w:t>
      </w:r>
      <w:r w:rsidRPr="007E317B">
        <w:t xml:space="preserve"> 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17148841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 xml:space="preserve">ou can go to any </w:t>
      </w:r>
      <w:r w:rsidR="00B010FE" w:rsidRPr="001020A2">
        <w:lastRenderedPageBreak/>
        <w:t>willing Medicare provider, hospital</w:t>
      </w:r>
      <w:r w:rsidR="00B010FE">
        <w:t>,</w:t>
      </w:r>
      <w:r w:rsidR="00B010FE" w:rsidRPr="001020A2">
        <w:t xml:space="preserve"> or facility. </w:t>
      </w:r>
      <w:r>
        <w:t xml:space="preserve">Please call RetireeFirst at </w:t>
      </w:r>
      <w:r w:rsidR="006744B1" w:rsidRPr="00DF176D">
        <w:rPr>
          <w:b/>
          <w:bCs/>
          <w:color w:val="023A57"/>
        </w:rPr>
        <w:t>(708) 223-2239 (TTY 711) or toll free 855) 766-2443 (TTY 711)</w:t>
      </w:r>
      <w:r w:rsidR="006744B1" w:rsidRPr="00DF176D">
        <w:rPr>
          <w:color w:val="023A57"/>
        </w:rPr>
        <w:t xml:space="preserve"> </w:t>
      </w:r>
      <w:r>
        <w:t>to assist; we can reach out to your provider to explain.</w:t>
      </w:r>
    </w:p>
    <w:p w14:paraId="436BC8E8" w14:textId="77777777" w:rsidR="00917970" w:rsidRDefault="00917970" w:rsidP="007E1D74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91797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917970"/>
    <w:p w14:paraId="229566C0" w14:textId="2D628934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3B8D8B79" w:rsidR="0094488F" w:rsidRPr="006744B1" w:rsidRDefault="0116B6A9" w:rsidP="0116B6A9">
      <w:pPr>
        <w:pStyle w:val="BodyforMembers12pt"/>
        <w:spacing w:line="276" w:lineRule="auto"/>
        <w:ind w:left="720"/>
      </w:pPr>
      <w:r w:rsidRPr="006744B1">
        <w:t xml:space="preserve">No, </w:t>
      </w:r>
      <w:r w:rsidR="0032104B" w:rsidRPr="006744B1">
        <w:t xml:space="preserve">there is no prescription deductible. 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co-insurance or copays?</w:t>
      </w:r>
    </w:p>
    <w:p w14:paraId="4914EE9A" w14:textId="4629E2F4" w:rsidR="00B010FE" w:rsidRPr="006744B1" w:rsidRDefault="006744B1" w:rsidP="0116B6A9">
      <w:pPr>
        <w:pStyle w:val="BodyforMembers12pt"/>
        <w:spacing w:line="276" w:lineRule="auto"/>
        <w:ind w:left="720"/>
      </w:pPr>
      <w:r w:rsidRPr="006744B1">
        <w:t>Yes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5AE2DB82" w:rsidR="0094488F" w:rsidRDefault="0094488F" w:rsidP="00FB273A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a </w:t>
      </w:r>
      <w:r w:rsidR="0059597F">
        <w:t>c</w:t>
      </w:r>
      <w:r w:rsidRPr="009C2389">
        <w:t xml:space="preserve">omprehensive </w:t>
      </w:r>
      <w:r w:rsidR="0059597F">
        <w:t>f</w:t>
      </w:r>
      <w:r w:rsidRPr="009C2389">
        <w:t xml:space="preserve">ormulary just as before. Please call RetireeFirst at </w:t>
      </w:r>
      <w:r w:rsidR="006744B1" w:rsidRPr="00DF176D">
        <w:rPr>
          <w:b/>
          <w:bCs/>
          <w:color w:val="023A57"/>
        </w:rPr>
        <w:t xml:space="preserve">(708) 223-2239 (TTY 711) or toll free </w:t>
      </w:r>
      <w:r w:rsidR="00B44AC0">
        <w:rPr>
          <w:b/>
          <w:bCs/>
          <w:color w:val="023A57"/>
        </w:rPr>
        <w:t>(</w:t>
      </w:r>
      <w:r w:rsidR="006744B1" w:rsidRPr="00DF176D">
        <w:rPr>
          <w:b/>
          <w:bCs/>
          <w:color w:val="023A57"/>
        </w:rPr>
        <w:t>855) 766-2443 (TTY 711)</w:t>
      </w:r>
      <w:r w:rsidR="006744B1" w:rsidRPr="00DF176D">
        <w:rPr>
          <w:color w:val="023A57"/>
        </w:rPr>
        <w:t xml:space="preserve"> </w:t>
      </w:r>
      <w:r w:rsidRPr="009C2389">
        <w:t xml:space="preserve">if you need help looking up your </w:t>
      </w:r>
      <w:r w:rsidR="00311572">
        <w:t>prescriptions</w:t>
      </w:r>
      <w:r w:rsidRPr="009C2389">
        <w:t>.</w:t>
      </w:r>
    </w:p>
    <w:p w14:paraId="1FED04BD" w14:textId="77777777" w:rsidR="0094488F" w:rsidRPr="009C2389" w:rsidRDefault="0094488F" w:rsidP="00FB273A">
      <w:pPr>
        <w:pStyle w:val="BodyforMembers12pt"/>
        <w:spacing w:line="276" w:lineRule="auto"/>
      </w:pPr>
    </w:p>
    <w:p w14:paraId="4190EBB9" w14:textId="57CF9BD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59203BFB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6744B1">
        <w:t>Humana</w:t>
      </w:r>
      <w:r w:rsidRPr="009C2389">
        <w:t xml:space="preserve"> has over </w:t>
      </w:r>
      <w:r w:rsidR="006744B1">
        <w:t>67,000</w:t>
      </w:r>
      <w:r w:rsidRPr="009C2389">
        <w:t xml:space="preserve"> pharmacies in network. You do NOT need new prescriptions for retail pharmacy refills.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6D1F5814" w14:textId="31D46019" w:rsidR="0094488F" w:rsidRDefault="0116B6A9" w:rsidP="00FB273A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 xml:space="preserve">s a mail order </w:t>
      </w:r>
      <w:r w:rsidRPr="006744B1">
        <w:t xml:space="preserve">pharmacy called </w:t>
      </w:r>
      <w:r w:rsidR="006744B1" w:rsidRPr="006744B1">
        <w:t xml:space="preserve">Centerwell </w:t>
      </w:r>
      <w:r w:rsidR="00E14771" w:rsidRPr="006744B1">
        <w:t>which can be reached at (</w:t>
      </w:r>
      <w:r w:rsidR="006744B1" w:rsidRPr="006744B1">
        <w:t>800</w:t>
      </w:r>
      <w:r w:rsidR="00E14771" w:rsidRPr="006744B1">
        <w:t xml:space="preserve">) </w:t>
      </w:r>
      <w:r w:rsidR="006744B1">
        <w:t>379-0092</w:t>
      </w:r>
      <w:r w:rsidR="00E14771" w:rsidRPr="006744B1">
        <w:t xml:space="preserve"> </w:t>
      </w:r>
      <w:r w:rsidR="006744B1">
        <w:t>EST</w:t>
      </w:r>
      <w:r w:rsidR="00E14771" w:rsidRPr="006744B1">
        <w:t>. You</w:t>
      </w:r>
      <w:r w:rsidR="00E14771">
        <w:t xml:space="preserve"> can also call RetireeFirst at </w:t>
      </w:r>
      <w:r w:rsidR="006744B1" w:rsidRPr="00DF176D">
        <w:rPr>
          <w:b/>
          <w:bCs/>
          <w:color w:val="023A57"/>
        </w:rPr>
        <w:t xml:space="preserve">(708) 223-2239 (TTY 711) or toll free </w:t>
      </w:r>
      <w:r w:rsidR="004F478D">
        <w:rPr>
          <w:b/>
          <w:bCs/>
          <w:color w:val="023A57"/>
        </w:rPr>
        <w:t>(</w:t>
      </w:r>
      <w:r w:rsidR="006744B1" w:rsidRPr="00DF176D">
        <w:rPr>
          <w:b/>
          <w:bCs/>
          <w:color w:val="023A57"/>
        </w:rPr>
        <w:t>855) 766-2443 (TTY 711)</w:t>
      </w:r>
      <w:r w:rsidR="006744B1" w:rsidRPr="00DF176D">
        <w:rPr>
          <w:color w:val="023A57"/>
        </w:rPr>
        <w:t xml:space="preserve"> </w:t>
      </w:r>
      <w:r w:rsidR="00E14771">
        <w:t>with que</w:t>
      </w:r>
      <w:r w:rsidR="006744B1">
        <w:t>s</w:t>
      </w:r>
      <w:r w:rsidR="00E14771">
        <w:t xml:space="preserve">tions about mail order prescriptions. </w:t>
      </w:r>
    </w:p>
    <w:p w14:paraId="2111D6EB" w14:textId="77777777" w:rsidR="00280FC6" w:rsidRDefault="00280FC6" w:rsidP="00FB273A">
      <w:pPr>
        <w:pStyle w:val="BodyforMembers12pt"/>
        <w:spacing w:line="276" w:lineRule="auto"/>
        <w:ind w:left="720"/>
      </w:pPr>
    </w:p>
    <w:p w14:paraId="6682F7EA" w14:textId="207218AF" w:rsidR="0094488F" w:rsidRPr="00280FC6" w:rsidRDefault="00280FC6" w:rsidP="00FB273A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t>Is there a specialty mail order pharmacy?</w:t>
      </w: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6744B1">
        <w:rPr>
          <w:rFonts w:ascii="Arial" w:eastAsia="Calibri" w:hAnsi="Arial" w:cs="Arial"/>
          <w:color w:val="050505"/>
          <w:sz w:val="24"/>
          <w:szCs w:val="24"/>
        </w:rPr>
        <w:t>Humana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has a specialty pharmacy called </w:t>
      </w:r>
      <w:r w:rsidR="006744B1">
        <w:rPr>
          <w:rFonts w:ascii="Arial" w:eastAsia="Calibri" w:hAnsi="Arial" w:cs="Arial"/>
          <w:color w:val="050505"/>
          <w:sz w:val="24"/>
          <w:szCs w:val="24"/>
        </w:rPr>
        <w:t>Centerwell Specialty Pharmacy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which can be reached at </w:t>
      </w:r>
      <w:r w:rsidRPr="006744B1">
        <w:rPr>
          <w:rFonts w:ascii="Arial" w:eastAsia="Calibri" w:hAnsi="Arial" w:cs="Arial"/>
          <w:color w:val="050505"/>
          <w:sz w:val="24"/>
          <w:szCs w:val="24"/>
        </w:rPr>
        <w:t>(</w:t>
      </w:r>
      <w:r w:rsidR="006744B1" w:rsidRPr="006744B1">
        <w:rPr>
          <w:rFonts w:ascii="Arial" w:eastAsia="Calibri" w:hAnsi="Arial" w:cs="Arial"/>
          <w:color w:val="050505"/>
          <w:sz w:val="24"/>
          <w:szCs w:val="24"/>
        </w:rPr>
        <w:t>800</w:t>
      </w:r>
      <w:r w:rsidRPr="006744B1">
        <w:rPr>
          <w:rFonts w:ascii="Arial" w:eastAsia="Calibri" w:hAnsi="Arial" w:cs="Arial"/>
          <w:color w:val="050505"/>
          <w:sz w:val="24"/>
          <w:szCs w:val="24"/>
        </w:rPr>
        <w:t xml:space="preserve">) </w:t>
      </w:r>
      <w:r w:rsidR="006744B1">
        <w:rPr>
          <w:rFonts w:ascii="Arial" w:eastAsia="Calibri" w:hAnsi="Arial" w:cs="Arial"/>
          <w:color w:val="050505"/>
          <w:sz w:val="24"/>
          <w:szCs w:val="24"/>
        </w:rPr>
        <w:t>486</w:t>
      </w:r>
      <w:r w:rsidR="006744B1" w:rsidRPr="006744B1">
        <w:rPr>
          <w:rFonts w:ascii="Arial" w:eastAsia="Calibri" w:hAnsi="Arial" w:cs="Arial"/>
          <w:color w:val="050505"/>
          <w:sz w:val="24"/>
          <w:szCs w:val="24"/>
        </w:rPr>
        <w:t>-</w:t>
      </w:r>
      <w:r w:rsidR="006744B1">
        <w:rPr>
          <w:rFonts w:ascii="Arial" w:eastAsia="Calibri" w:hAnsi="Arial" w:cs="Arial"/>
          <w:color w:val="050505"/>
          <w:sz w:val="24"/>
          <w:szCs w:val="24"/>
        </w:rPr>
        <w:t>2668.</w:t>
      </w:r>
      <w:r w:rsidRPr="006744B1">
        <w:rPr>
          <w:rFonts w:ascii="Arial" w:eastAsia="Calibri" w:hAnsi="Arial" w:cs="Arial"/>
          <w:color w:val="050505"/>
          <w:sz w:val="24"/>
          <w:szCs w:val="24"/>
        </w:rPr>
        <w:t xml:space="preserve"> You can also call RetireeFirst at </w:t>
      </w:r>
      <w:r w:rsidRPr="006744B1">
        <w:rPr>
          <w:rFonts w:ascii="Arial" w:eastAsia="Calibri" w:hAnsi="Arial" w:cs="Arial"/>
          <w:b/>
          <w:bCs/>
          <w:color w:val="023A57"/>
          <w:sz w:val="24"/>
          <w:szCs w:val="24"/>
        </w:rPr>
        <w:t>(</w:t>
      </w:r>
      <w:r w:rsidR="006744B1" w:rsidRPr="006744B1">
        <w:rPr>
          <w:rFonts w:ascii="Arial" w:eastAsia="Calibri" w:hAnsi="Arial" w:cs="Arial"/>
          <w:b/>
          <w:bCs/>
          <w:color w:val="023A57"/>
          <w:sz w:val="24"/>
          <w:szCs w:val="24"/>
        </w:rPr>
        <w:t>708</w:t>
      </w:r>
      <w:r w:rsidRPr="006744B1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) </w:t>
      </w:r>
      <w:r w:rsidR="006744B1" w:rsidRPr="006744B1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223-2239 </w:t>
      </w:r>
      <w:r w:rsidRPr="006744B1">
        <w:rPr>
          <w:rFonts w:ascii="Arial" w:eastAsia="Calibri" w:hAnsi="Arial" w:cs="Arial"/>
          <w:b/>
          <w:bCs/>
          <w:color w:val="023A57"/>
          <w:sz w:val="24"/>
          <w:szCs w:val="24"/>
        </w:rPr>
        <w:t>(TTY 711) or toll free (</w:t>
      </w:r>
      <w:r w:rsidR="006744B1" w:rsidRPr="006744B1">
        <w:rPr>
          <w:rFonts w:ascii="Arial" w:eastAsia="Calibri" w:hAnsi="Arial" w:cs="Arial"/>
          <w:b/>
          <w:bCs/>
          <w:color w:val="023A57"/>
          <w:sz w:val="24"/>
          <w:szCs w:val="24"/>
        </w:rPr>
        <w:t>855</w:t>
      </w:r>
      <w:r w:rsidRPr="006744B1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) </w:t>
      </w:r>
      <w:r w:rsidR="006744B1" w:rsidRPr="006744B1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766-2443 </w:t>
      </w:r>
      <w:r w:rsidRPr="006744B1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(TTY 711) </w:t>
      </w:r>
      <w:r w:rsidRPr="006744B1">
        <w:rPr>
          <w:rFonts w:ascii="Arial" w:eastAsia="Calibri" w:hAnsi="Arial" w:cs="Arial"/>
          <w:color w:val="050505"/>
          <w:sz w:val="24"/>
          <w:szCs w:val="24"/>
        </w:rPr>
        <w:t>with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questions about specialty prescriptions.</w:t>
      </w:r>
    </w:p>
    <w:p w14:paraId="0C9B2E7B" w14:textId="77777777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DEDA32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lastRenderedPageBreak/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0B7AF74B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a prior authorization. Please contact RetireeFirst at</w:t>
      </w:r>
      <w:r w:rsidR="006744B1">
        <w:t xml:space="preserve"> </w:t>
      </w:r>
      <w:r w:rsidR="006744B1" w:rsidRPr="00DF176D">
        <w:rPr>
          <w:b/>
          <w:bCs/>
          <w:color w:val="023A57"/>
        </w:rPr>
        <w:t xml:space="preserve">(708) 223-2239 (TTY 711) or toll free </w:t>
      </w:r>
      <w:r w:rsidR="00141235">
        <w:rPr>
          <w:b/>
          <w:bCs/>
          <w:color w:val="023A57"/>
        </w:rPr>
        <w:t>(</w:t>
      </w:r>
      <w:r w:rsidR="006744B1" w:rsidRPr="00DF176D">
        <w:rPr>
          <w:b/>
          <w:bCs/>
          <w:color w:val="023A57"/>
        </w:rPr>
        <w:t>855) 766-2443 (TTY 711)</w:t>
      </w:r>
      <w:r w:rsidR="006744B1" w:rsidRPr="00DF176D">
        <w:rPr>
          <w:color w:val="023A57"/>
        </w:rPr>
        <w:t xml:space="preserve"> </w:t>
      </w:r>
      <w:r>
        <w:t>if you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429C24A2" w14:textId="46A652FA" w:rsidR="00AB5976" w:rsidRDefault="00AB5976" w:rsidP="004919AF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0" w:name="_Hlk183349734"/>
      <w:r>
        <w:rPr>
          <w:b/>
          <w:bCs/>
        </w:rPr>
        <w:t>What is the catastrophic phase and is there coverage?</w:t>
      </w:r>
    </w:p>
    <w:p w14:paraId="71A7550B" w14:textId="087D9E82" w:rsidR="00AB5976" w:rsidRDefault="00AB5976" w:rsidP="006744B1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The catastrophic phase is a phase of coverage designed to protect you from having to pay very high out-of-pocket costs for prescription drugs. It is the final phase in your prescription drug plan and your copays will be $0. You will remain in this phase for the rest of the plan year. This coverage phase kicks in when you reach a true out of pocket total of $2</w:t>
      </w:r>
      <w:r w:rsidR="007310D4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>00 for prescription drugs. Keep in mind, lifestyle and non-part D prescription drugs do not count toward your out-of-pocket total.  </w:t>
      </w:r>
      <w:bookmarkEnd w:id="0"/>
    </w:p>
    <w:p w14:paraId="05D9DBBE" w14:textId="77777777" w:rsidR="006744B1" w:rsidRPr="006744B1" w:rsidRDefault="006744B1" w:rsidP="006744B1">
      <w:pPr>
        <w:pStyle w:val="ListParagraph"/>
        <w:rPr>
          <w:rFonts w:ascii="Arial" w:hAnsi="Arial" w:cs="Arial"/>
          <w:sz w:val="24"/>
          <w:szCs w:val="24"/>
        </w:rPr>
      </w:pPr>
    </w:p>
    <w:p w14:paraId="3B768E64" w14:textId="77777777" w:rsidR="00AB5976" w:rsidRPr="003840DC" w:rsidRDefault="00AB5976" w:rsidP="004919AF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b/>
          <w:bCs/>
          <w:sz w:val="24"/>
          <w:szCs w:val="24"/>
        </w:rPr>
        <w:t>What is the annual maximum out-of-pocket (MOOP) and how does it work?</w:t>
      </w:r>
    </w:p>
    <w:p w14:paraId="4E4174DC" w14:textId="7D65120F" w:rsidR="00AB5976" w:rsidRPr="003840DC" w:rsidRDefault="00AB5976" w:rsidP="00AB5976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6744B1">
        <w:rPr>
          <w:rFonts w:ascii="Arial" w:hAnsi="Arial" w:cs="Arial"/>
          <w:sz w:val="24"/>
          <w:szCs w:val="24"/>
        </w:rPr>
        <w:t>2</w:t>
      </w:r>
      <w:r w:rsidRPr="003840DC">
        <w:rPr>
          <w:rFonts w:ascii="Arial" w:hAnsi="Arial" w:cs="Arial"/>
          <w:sz w:val="24"/>
          <w:szCs w:val="24"/>
        </w:rPr>
        <w:t>,</w:t>
      </w:r>
      <w:r w:rsidR="006744B1">
        <w:rPr>
          <w:rFonts w:ascii="Arial" w:hAnsi="Arial" w:cs="Arial"/>
          <w:sz w:val="24"/>
          <w:szCs w:val="24"/>
        </w:rPr>
        <w:t>100</w:t>
      </w:r>
      <w:r w:rsidRPr="003840DC">
        <w:rPr>
          <w:rFonts w:ascii="Arial" w:hAnsi="Arial" w:cs="Arial"/>
          <w:sz w:val="24"/>
          <w:szCs w:val="24"/>
        </w:rPr>
        <w:t xml:space="preserve"> your copays will be $0. You will remain in this phase of coverage for the rest of the plan year. Keep in mind, lifestyle and non-part D prescription drugs do not count toward your out-of-pocket total. </w:t>
      </w:r>
    </w:p>
    <w:p w14:paraId="670CE6F0" w14:textId="77777777" w:rsidR="00FB273A" w:rsidRDefault="00FB273A" w:rsidP="00FB273A">
      <w:pPr>
        <w:pStyle w:val="Heading2"/>
        <w:spacing w:line="276" w:lineRule="auto"/>
      </w:pPr>
    </w:p>
    <w:p w14:paraId="758DE165" w14:textId="2A3A0DDE" w:rsidR="00FB273A" w:rsidRPr="00FB273A" w:rsidRDefault="006744B1" w:rsidP="00FB273A">
      <w:pPr>
        <w:pStyle w:val="Heading2"/>
        <w:rPr>
          <w:rFonts w:ascii="Arial" w:hAnsi="Arial" w:cs="Arial"/>
          <w:szCs w:val="22"/>
        </w:rPr>
      </w:pPr>
      <w:r>
        <w:t>Automatic Sprinkler Local 281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523F9823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1307B268" w14:textId="53FAEF0D" w:rsidR="00AB162A" w:rsidRDefault="00AB162A" w:rsidP="00AB162A"/>
    <w:p w14:paraId="7A91DC2A" w14:textId="5CB19AEA" w:rsidR="00672DCA" w:rsidRDefault="006744B1" w:rsidP="00AB162A">
      <w:r>
        <w:rPr>
          <w:noProof/>
        </w:rPr>
        <w:drawing>
          <wp:inline distT="0" distB="0" distL="0" distR="0" wp14:anchorId="2490F101" wp14:editId="26B23EB8">
            <wp:extent cx="5943600" cy="1762125"/>
            <wp:effectExtent l="0" t="0" r="0" b="9525"/>
            <wp:docPr id="594733783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33783" name="Picture 1" descr="A close-up of a ca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D08B" w14:textId="77777777" w:rsidR="00672DCA" w:rsidRDefault="00672DCA" w:rsidP="00AB162A"/>
    <w:p w14:paraId="03B32225" w14:textId="77777777" w:rsidR="00672DCA" w:rsidRDefault="00672DCA" w:rsidP="00AB162A"/>
    <w:p w14:paraId="2ACA2C4C" w14:textId="77777777" w:rsidR="00672DCA" w:rsidRDefault="00672DCA" w:rsidP="00AB162A"/>
    <w:p w14:paraId="375E8E8D" w14:textId="77777777" w:rsidR="00672DCA" w:rsidRDefault="00672DCA" w:rsidP="00AB162A"/>
    <w:p w14:paraId="398C5DB4" w14:textId="77777777" w:rsidR="00672DCA" w:rsidRDefault="00672DCA" w:rsidP="00AB162A"/>
    <w:p w14:paraId="145E7960" w14:textId="77777777" w:rsidR="00672DCA" w:rsidRDefault="00672DCA" w:rsidP="00AB162A"/>
    <w:p w14:paraId="00C80A11" w14:textId="77777777" w:rsidR="00672DCA" w:rsidRDefault="00672DCA" w:rsidP="00AB162A"/>
    <w:p w14:paraId="738A4BB6" w14:textId="77777777" w:rsidR="00672DCA" w:rsidRDefault="00672DCA" w:rsidP="00AB162A"/>
    <w:p w14:paraId="385624F8" w14:textId="77777777" w:rsidR="00672DCA" w:rsidRDefault="00672DCA" w:rsidP="00AB162A"/>
    <w:p w14:paraId="19AD95DE" w14:textId="77777777" w:rsidR="00672DCA" w:rsidRDefault="00672DCA" w:rsidP="00AB162A"/>
    <w:p w14:paraId="023A0CC0" w14:textId="77777777" w:rsidR="00672DCA" w:rsidRDefault="00672DCA" w:rsidP="00AB162A"/>
    <w:p w14:paraId="2FEABF7A" w14:textId="77777777" w:rsidR="00672DCA" w:rsidRDefault="00672DCA" w:rsidP="00AB162A"/>
    <w:p w14:paraId="3BB27502" w14:textId="77777777" w:rsidR="00672DCA" w:rsidRDefault="00672DCA" w:rsidP="00AB162A"/>
    <w:p w14:paraId="4D769290" w14:textId="58E178AD" w:rsidR="00672DCA" w:rsidRPr="00101601" w:rsidRDefault="00672DCA" w:rsidP="00AB162A">
      <w:pPr>
        <w:rPr>
          <w:sz w:val="24"/>
          <w:szCs w:val="24"/>
        </w:rPr>
      </w:pPr>
      <w:bookmarkStart w:id="1" w:name="_Hlk155789239"/>
      <w:r w:rsidRPr="00101601">
        <w:rPr>
          <w:sz w:val="24"/>
          <w:szCs w:val="24"/>
        </w:rPr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1"/>
    </w:p>
    <w:sectPr w:rsidR="00672DCA" w:rsidRPr="00101601" w:rsidSect="00235FE9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61865" w14:textId="77777777" w:rsidR="004C6CF6" w:rsidRDefault="004C6CF6" w:rsidP="00671158">
      <w:r>
        <w:separator/>
      </w:r>
    </w:p>
    <w:p w14:paraId="5642BF2B" w14:textId="77777777" w:rsidR="004C6CF6" w:rsidRDefault="004C6CF6"/>
    <w:p w14:paraId="59ACC4B6" w14:textId="77777777" w:rsidR="004C6CF6" w:rsidRDefault="004C6CF6"/>
    <w:p w14:paraId="54037021" w14:textId="77777777" w:rsidR="004C6CF6" w:rsidRDefault="004C6CF6"/>
    <w:p w14:paraId="22F17F0D" w14:textId="77777777" w:rsidR="004C6CF6" w:rsidRDefault="004C6CF6"/>
    <w:p w14:paraId="25A3E021" w14:textId="77777777" w:rsidR="004C6CF6" w:rsidRDefault="004C6CF6" w:rsidP="00B879E4"/>
    <w:p w14:paraId="1ADA13A1" w14:textId="77777777" w:rsidR="004C6CF6" w:rsidRDefault="004C6CF6" w:rsidP="00AE68AE"/>
  </w:endnote>
  <w:endnote w:type="continuationSeparator" w:id="0">
    <w:p w14:paraId="31D0DFA5" w14:textId="77777777" w:rsidR="004C6CF6" w:rsidRDefault="004C6CF6" w:rsidP="00671158">
      <w:r>
        <w:continuationSeparator/>
      </w:r>
    </w:p>
    <w:p w14:paraId="35208540" w14:textId="77777777" w:rsidR="004C6CF6" w:rsidRDefault="004C6CF6"/>
    <w:p w14:paraId="3BA4A697" w14:textId="77777777" w:rsidR="004C6CF6" w:rsidRDefault="004C6CF6"/>
    <w:p w14:paraId="3697CD7E" w14:textId="77777777" w:rsidR="004C6CF6" w:rsidRDefault="004C6CF6"/>
    <w:p w14:paraId="78B31E0E" w14:textId="77777777" w:rsidR="004C6CF6" w:rsidRDefault="004C6CF6"/>
    <w:p w14:paraId="0A9503A3" w14:textId="77777777" w:rsidR="004C6CF6" w:rsidRDefault="004C6CF6" w:rsidP="00B879E4"/>
    <w:p w14:paraId="11B94422" w14:textId="77777777" w:rsidR="004C6CF6" w:rsidRDefault="004C6CF6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7210FD91" w14:textId="03D31B2B" w:rsidR="00DC0C9C" w:rsidRPr="00AE68AE" w:rsidRDefault="00BA5535" w:rsidP="000A5E57">
    <w:pPr>
      <w:rPr>
        <w:rFonts w:ascii="Helvetica" w:hAnsi="Helvetica"/>
        <w:sz w:val="16"/>
        <w:szCs w:val="16"/>
      </w:rPr>
    </w:pPr>
    <w:r w:rsidRPr="00BA5535">
      <w:rPr>
        <w:rFonts w:ascii="Helvetica" w:hAnsi="Helvetica"/>
        <w:sz w:val="16"/>
        <w:szCs w:val="16"/>
      </w:rPr>
      <w:t>MAPD06</w:t>
    </w:r>
    <w:r w:rsidR="0014546C" w:rsidRPr="00BA5535">
      <w:rPr>
        <w:rFonts w:ascii="Helvetica" w:hAnsi="Helvetica"/>
        <w:sz w:val="16"/>
        <w:szCs w:val="16"/>
      </w:rPr>
      <w:t>_</w:t>
    </w:r>
    <w:r w:rsidRPr="00BA5535">
      <w:rPr>
        <w:rFonts w:ascii="Helvetica" w:hAnsi="Helvetica"/>
        <w:sz w:val="16"/>
        <w:szCs w:val="16"/>
      </w:rPr>
      <w:t>2026</w:t>
    </w:r>
    <w:r w:rsidR="0014546C" w:rsidRPr="00BA5535">
      <w:rPr>
        <w:rFonts w:ascii="Helvetica" w:hAnsi="Helvetica"/>
        <w:sz w:val="16"/>
        <w:szCs w:val="16"/>
      </w:rPr>
      <w:t>_</w:t>
    </w:r>
    <w:r w:rsidR="003B3FED" w:rsidRPr="00BA5535">
      <w:rPr>
        <w:rFonts w:ascii="Helvetica" w:hAnsi="Helvetica"/>
        <w:sz w:val="16"/>
        <w:szCs w:val="16"/>
      </w:rPr>
      <w:t>FAQ</w:t>
    </w:r>
    <w:r w:rsidR="0014546C" w:rsidRPr="00BA5535">
      <w:rPr>
        <w:rFonts w:ascii="Helvetica" w:hAnsi="Helvetica"/>
        <w:sz w:val="16"/>
        <w:szCs w:val="16"/>
      </w:rPr>
      <w:t>_</w:t>
    </w:r>
    <w:r w:rsidRPr="00BA5535">
      <w:rPr>
        <w:rFonts w:ascii="Helvetica" w:hAnsi="Helvetica"/>
        <w:sz w:val="16"/>
        <w:szCs w:val="16"/>
      </w:rPr>
      <w:t>AutomaticSprinklersLocal281</w:t>
    </w:r>
    <w:r w:rsidR="0014546C" w:rsidRPr="00BA5535">
      <w:rPr>
        <w:rFonts w:ascii="Helvetica" w:hAnsi="Helvetica"/>
        <w:sz w:val="16"/>
        <w:szCs w:val="16"/>
      </w:rPr>
      <w:t>_</w:t>
    </w:r>
    <w:r w:rsidRPr="00BA5535">
      <w:rPr>
        <w:rFonts w:ascii="Helvetica" w:hAnsi="Helvetica"/>
        <w:sz w:val="16"/>
        <w:szCs w:val="16"/>
      </w:rPr>
      <w:t>LT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Midlantic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725530" w14:textId="77777777" w:rsidR="004C6CF6" w:rsidRDefault="004C6CF6" w:rsidP="00671158">
      <w:r>
        <w:separator/>
      </w:r>
    </w:p>
    <w:p w14:paraId="323B19D6" w14:textId="77777777" w:rsidR="004C6CF6" w:rsidRDefault="004C6CF6"/>
    <w:p w14:paraId="205AE2E9" w14:textId="77777777" w:rsidR="004C6CF6" w:rsidRDefault="004C6CF6"/>
    <w:p w14:paraId="59BFD903" w14:textId="77777777" w:rsidR="004C6CF6" w:rsidRDefault="004C6CF6"/>
    <w:p w14:paraId="2FF53629" w14:textId="77777777" w:rsidR="004C6CF6" w:rsidRDefault="004C6CF6"/>
    <w:p w14:paraId="6D2B9636" w14:textId="77777777" w:rsidR="004C6CF6" w:rsidRDefault="004C6CF6" w:rsidP="00B879E4"/>
    <w:p w14:paraId="3C2E9538" w14:textId="77777777" w:rsidR="004C6CF6" w:rsidRDefault="004C6CF6" w:rsidP="00AE68AE"/>
  </w:footnote>
  <w:footnote w:type="continuationSeparator" w:id="0">
    <w:p w14:paraId="6A81C980" w14:textId="77777777" w:rsidR="004C6CF6" w:rsidRDefault="004C6CF6" w:rsidP="00671158">
      <w:r>
        <w:continuationSeparator/>
      </w:r>
    </w:p>
    <w:p w14:paraId="101C20F9" w14:textId="77777777" w:rsidR="004C6CF6" w:rsidRDefault="004C6CF6"/>
    <w:p w14:paraId="2229B265" w14:textId="77777777" w:rsidR="004C6CF6" w:rsidRDefault="004C6CF6"/>
    <w:p w14:paraId="34ADA08A" w14:textId="77777777" w:rsidR="004C6CF6" w:rsidRDefault="004C6CF6"/>
    <w:p w14:paraId="03F48B6E" w14:textId="77777777" w:rsidR="004C6CF6" w:rsidRDefault="004C6CF6"/>
    <w:p w14:paraId="57959E67" w14:textId="77777777" w:rsidR="004C6CF6" w:rsidRDefault="004C6CF6" w:rsidP="00B879E4"/>
    <w:p w14:paraId="21EAAC0A" w14:textId="77777777" w:rsidR="004C6CF6" w:rsidRDefault="004C6CF6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4923"/>
    <w:rsid w:val="00026CD4"/>
    <w:rsid w:val="000371AD"/>
    <w:rsid w:val="0004738A"/>
    <w:rsid w:val="00050F96"/>
    <w:rsid w:val="00063175"/>
    <w:rsid w:val="00063479"/>
    <w:rsid w:val="00063E34"/>
    <w:rsid w:val="0007004D"/>
    <w:rsid w:val="00073E45"/>
    <w:rsid w:val="00074390"/>
    <w:rsid w:val="000773A7"/>
    <w:rsid w:val="00094B99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01601"/>
    <w:rsid w:val="001103F2"/>
    <w:rsid w:val="001311AD"/>
    <w:rsid w:val="00141235"/>
    <w:rsid w:val="0014546C"/>
    <w:rsid w:val="00151147"/>
    <w:rsid w:val="00151883"/>
    <w:rsid w:val="00151DCD"/>
    <w:rsid w:val="001778A4"/>
    <w:rsid w:val="00195377"/>
    <w:rsid w:val="001A0C47"/>
    <w:rsid w:val="001A7462"/>
    <w:rsid w:val="001C29A8"/>
    <w:rsid w:val="001C7A9F"/>
    <w:rsid w:val="00204F79"/>
    <w:rsid w:val="00205958"/>
    <w:rsid w:val="00216CF8"/>
    <w:rsid w:val="002262CA"/>
    <w:rsid w:val="00235FE9"/>
    <w:rsid w:val="0024702E"/>
    <w:rsid w:val="00247932"/>
    <w:rsid w:val="00261316"/>
    <w:rsid w:val="00262C7F"/>
    <w:rsid w:val="00280FC6"/>
    <w:rsid w:val="0028504D"/>
    <w:rsid w:val="00287530"/>
    <w:rsid w:val="00295B01"/>
    <w:rsid w:val="002B4496"/>
    <w:rsid w:val="002D2D3D"/>
    <w:rsid w:val="002D34D3"/>
    <w:rsid w:val="00301985"/>
    <w:rsid w:val="003048F7"/>
    <w:rsid w:val="00306F13"/>
    <w:rsid w:val="00311572"/>
    <w:rsid w:val="003134A8"/>
    <w:rsid w:val="00313DDF"/>
    <w:rsid w:val="00314778"/>
    <w:rsid w:val="0032104B"/>
    <w:rsid w:val="003375C6"/>
    <w:rsid w:val="003521B5"/>
    <w:rsid w:val="003653B0"/>
    <w:rsid w:val="0037069D"/>
    <w:rsid w:val="00381CDD"/>
    <w:rsid w:val="003841BF"/>
    <w:rsid w:val="00391224"/>
    <w:rsid w:val="00394C40"/>
    <w:rsid w:val="003B3FED"/>
    <w:rsid w:val="003D74BB"/>
    <w:rsid w:val="003D785C"/>
    <w:rsid w:val="0041371D"/>
    <w:rsid w:val="00415321"/>
    <w:rsid w:val="00417CA9"/>
    <w:rsid w:val="00421691"/>
    <w:rsid w:val="004434F2"/>
    <w:rsid w:val="00447871"/>
    <w:rsid w:val="00455B4B"/>
    <w:rsid w:val="00473A70"/>
    <w:rsid w:val="00484846"/>
    <w:rsid w:val="004919AF"/>
    <w:rsid w:val="00492903"/>
    <w:rsid w:val="004A31EA"/>
    <w:rsid w:val="004A626F"/>
    <w:rsid w:val="004B4D18"/>
    <w:rsid w:val="004B7ACE"/>
    <w:rsid w:val="004C32B9"/>
    <w:rsid w:val="004C6CF6"/>
    <w:rsid w:val="004D14E2"/>
    <w:rsid w:val="004E1CD2"/>
    <w:rsid w:val="004E20D8"/>
    <w:rsid w:val="004F370B"/>
    <w:rsid w:val="004F478D"/>
    <w:rsid w:val="004F6D85"/>
    <w:rsid w:val="00503963"/>
    <w:rsid w:val="00511DCE"/>
    <w:rsid w:val="005266BE"/>
    <w:rsid w:val="00526B5B"/>
    <w:rsid w:val="00526BF3"/>
    <w:rsid w:val="00536F14"/>
    <w:rsid w:val="00537C49"/>
    <w:rsid w:val="00544F96"/>
    <w:rsid w:val="00545C88"/>
    <w:rsid w:val="00553C13"/>
    <w:rsid w:val="005721C9"/>
    <w:rsid w:val="005762D2"/>
    <w:rsid w:val="0058339E"/>
    <w:rsid w:val="00587B7A"/>
    <w:rsid w:val="0059597F"/>
    <w:rsid w:val="005A18DF"/>
    <w:rsid w:val="005B1272"/>
    <w:rsid w:val="005B1FDC"/>
    <w:rsid w:val="005C4AC7"/>
    <w:rsid w:val="005C7084"/>
    <w:rsid w:val="005C747F"/>
    <w:rsid w:val="005D77FE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44B1"/>
    <w:rsid w:val="006753C5"/>
    <w:rsid w:val="00676143"/>
    <w:rsid w:val="006873AE"/>
    <w:rsid w:val="006B255C"/>
    <w:rsid w:val="006B5B98"/>
    <w:rsid w:val="006C393B"/>
    <w:rsid w:val="006D6EA4"/>
    <w:rsid w:val="006E64D6"/>
    <w:rsid w:val="006F21FE"/>
    <w:rsid w:val="00704F79"/>
    <w:rsid w:val="00705ADF"/>
    <w:rsid w:val="007150F5"/>
    <w:rsid w:val="007170E5"/>
    <w:rsid w:val="007239A9"/>
    <w:rsid w:val="00723E3B"/>
    <w:rsid w:val="007275F3"/>
    <w:rsid w:val="007310D4"/>
    <w:rsid w:val="00753D19"/>
    <w:rsid w:val="00764621"/>
    <w:rsid w:val="00782A19"/>
    <w:rsid w:val="0078719F"/>
    <w:rsid w:val="00790E52"/>
    <w:rsid w:val="007B17C3"/>
    <w:rsid w:val="007B1842"/>
    <w:rsid w:val="007B7B3F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44D06"/>
    <w:rsid w:val="00860C61"/>
    <w:rsid w:val="00864BFD"/>
    <w:rsid w:val="00887BA8"/>
    <w:rsid w:val="008A6515"/>
    <w:rsid w:val="008C031D"/>
    <w:rsid w:val="008D19B3"/>
    <w:rsid w:val="008D4325"/>
    <w:rsid w:val="008E7187"/>
    <w:rsid w:val="008E7292"/>
    <w:rsid w:val="008F3E57"/>
    <w:rsid w:val="0091563E"/>
    <w:rsid w:val="00916912"/>
    <w:rsid w:val="00917970"/>
    <w:rsid w:val="009368C1"/>
    <w:rsid w:val="009377B5"/>
    <w:rsid w:val="0094488F"/>
    <w:rsid w:val="00944915"/>
    <w:rsid w:val="00950E5D"/>
    <w:rsid w:val="00956DBA"/>
    <w:rsid w:val="00957B49"/>
    <w:rsid w:val="00974C49"/>
    <w:rsid w:val="00983599"/>
    <w:rsid w:val="00991306"/>
    <w:rsid w:val="00993E67"/>
    <w:rsid w:val="00994687"/>
    <w:rsid w:val="00994E15"/>
    <w:rsid w:val="009A7E8F"/>
    <w:rsid w:val="009B048C"/>
    <w:rsid w:val="009C0BB4"/>
    <w:rsid w:val="009C0C7D"/>
    <w:rsid w:val="009C7302"/>
    <w:rsid w:val="009E2426"/>
    <w:rsid w:val="009E6514"/>
    <w:rsid w:val="009F3D6F"/>
    <w:rsid w:val="00A204D2"/>
    <w:rsid w:val="00A2373C"/>
    <w:rsid w:val="00A3240A"/>
    <w:rsid w:val="00A45868"/>
    <w:rsid w:val="00A55DA9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B00A9C"/>
    <w:rsid w:val="00B010FE"/>
    <w:rsid w:val="00B254A3"/>
    <w:rsid w:val="00B2742C"/>
    <w:rsid w:val="00B31D8D"/>
    <w:rsid w:val="00B3452C"/>
    <w:rsid w:val="00B41F73"/>
    <w:rsid w:val="00B44AC0"/>
    <w:rsid w:val="00B46272"/>
    <w:rsid w:val="00B653FF"/>
    <w:rsid w:val="00B67629"/>
    <w:rsid w:val="00B76F5D"/>
    <w:rsid w:val="00B873A4"/>
    <w:rsid w:val="00B879E4"/>
    <w:rsid w:val="00B90C69"/>
    <w:rsid w:val="00B96817"/>
    <w:rsid w:val="00BA0D36"/>
    <w:rsid w:val="00BA5535"/>
    <w:rsid w:val="00BB0C5B"/>
    <w:rsid w:val="00BC0552"/>
    <w:rsid w:val="00BC5345"/>
    <w:rsid w:val="00BC59CB"/>
    <w:rsid w:val="00BD2EB7"/>
    <w:rsid w:val="00BD6015"/>
    <w:rsid w:val="00BF7D33"/>
    <w:rsid w:val="00C017DD"/>
    <w:rsid w:val="00C01CD6"/>
    <w:rsid w:val="00C02438"/>
    <w:rsid w:val="00C10625"/>
    <w:rsid w:val="00C15786"/>
    <w:rsid w:val="00C25AF1"/>
    <w:rsid w:val="00C27FE3"/>
    <w:rsid w:val="00C35503"/>
    <w:rsid w:val="00C502F6"/>
    <w:rsid w:val="00CA4A45"/>
    <w:rsid w:val="00CA5A1B"/>
    <w:rsid w:val="00CB4E14"/>
    <w:rsid w:val="00CB67B5"/>
    <w:rsid w:val="00CC7040"/>
    <w:rsid w:val="00CD0A21"/>
    <w:rsid w:val="00CD5905"/>
    <w:rsid w:val="00CD72B2"/>
    <w:rsid w:val="00CF5177"/>
    <w:rsid w:val="00D167BB"/>
    <w:rsid w:val="00D2404B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39F5"/>
    <w:rsid w:val="00DC68E7"/>
    <w:rsid w:val="00DE3945"/>
    <w:rsid w:val="00DF30AB"/>
    <w:rsid w:val="00E120A4"/>
    <w:rsid w:val="00E14771"/>
    <w:rsid w:val="00E255E1"/>
    <w:rsid w:val="00E307DD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B6A4E"/>
    <w:rsid w:val="00EB732B"/>
    <w:rsid w:val="00EE078E"/>
    <w:rsid w:val="00EF583A"/>
    <w:rsid w:val="00F02AFD"/>
    <w:rsid w:val="00F1782F"/>
    <w:rsid w:val="00F23798"/>
    <w:rsid w:val="00F24993"/>
    <w:rsid w:val="00F43922"/>
    <w:rsid w:val="00F4545A"/>
    <w:rsid w:val="00F52D1B"/>
    <w:rsid w:val="00F53701"/>
    <w:rsid w:val="00F64D38"/>
    <w:rsid w:val="00F738C8"/>
    <w:rsid w:val="00F74EE9"/>
    <w:rsid w:val="00F774EE"/>
    <w:rsid w:val="00F81A63"/>
    <w:rsid w:val="00F831EE"/>
    <w:rsid w:val="00F947D9"/>
    <w:rsid w:val="00F978E4"/>
    <w:rsid w:val="00FB273A"/>
    <w:rsid w:val="00FC3609"/>
    <w:rsid w:val="00FD4970"/>
    <w:rsid w:val="00FE3032"/>
    <w:rsid w:val="0116B6A9"/>
    <w:rsid w:val="06A01BF6"/>
    <w:rsid w:val="08CAB954"/>
    <w:rsid w:val="2732327E"/>
    <w:rsid w:val="30970449"/>
    <w:rsid w:val="503A2D61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1097</Words>
  <Characters>6133</Characters>
  <Application>Microsoft Office Word</Application>
  <DocSecurity>0</DocSecurity>
  <Lines>471</Lines>
  <Paragraphs>361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Carmen Cuadrado</cp:lastModifiedBy>
  <cp:revision>6</cp:revision>
  <cp:lastPrinted>2023-09-12T18:00:00Z</cp:lastPrinted>
  <dcterms:created xsi:type="dcterms:W3CDTF">2025-10-01T20:41:00Z</dcterms:created>
  <dcterms:modified xsi:type="dcterms:W3CDTF">2025-10-09T15:38:00Z</dcterms:modified>
</cp:coreProperties>
</file>