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9F4" w14:textId="5B25F7BC" w:rsidR="001E4F4E" w:rsidRDefault="00E347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5A9DD417" wp14:editId="354EBC0F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1553C" w14:textId="77777777" w:rsidR="00E3475B" w:rsidRPr="008462A9" w:rsidRDefault="00E3475B" w:rsidP="00E3475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  <w:p w14:paraId="4EFFC66C" w14:textId="77777777" w:rsidR="00E3475B" w:rsidRPr="004B13BD" w:rsidRDefault="00E3475B" w:rsidP="00E347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DD4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169.8pt;width:262.05pt;height:1in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" stroked="f">
                <v:textbox>
                  <w:txbxContent>
                    <w:p w14:paraId="5711553C" w14:textId="77777777" w:rsidR="00E3475B" w:rsidRPr="008462A9" w:rsidRDefault="00E3475B" w:rsidP="00E3475B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  <w:p w14:paraId="4EFFC66C" w14:textId="77777777" w:rsidR="00E3475B" w:rsidRPr="004B13BD" w:rsidRDefault="00E3475B" w:rsidP="00E347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1B8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AFA553" wp14:editId="228916EF">
                <wp:simplePos x="0" y="0"/>
                <wp:positionH relativeFrom="column">
                  <wp:posOffset>-400050</wp:posOffset>
                </wp:positionH>
                <wp:positionV relativeFrom="page">
                  <wp:posOffset>942975</wp:posOffset>
                </wp:positionV>
                <wp:extent cx="2590800" cy="5238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1EC96" w14:textId="56E49F04" w:rsidR="004B13BD" w:rsidRPr="00C7410A" w:rsidRDefault="004B13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Mount Laurel, 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FA553" id="_x0000_s1027" type="#_x0000_t202" style="position:absolute;margin-left:-31.5pt;margin-top:74.25pt;width:204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" stroked="f">
                <v:textbox>
                  <w:txbxContent>
                    <w:p w14:paraId="1F71EC96" w14:textId="56E49F04" w:rsidR="004B13BD" w:rsidRPr="00C7410A" w:rsidRDefault="004B13B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  <w:t>Mount Laurel, 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1B82">
        <w:rPr>
          <w:noProof/>
        </w:rPr>
        <w:drawing>
          <wp:anchor distT="0" distB="0" distL="114300" distR="114300" simplePos="0" relativeHeight="251660288" behindDoc="0" locked="0" layoutInCell="1" allowOverlap="1" wp14:anchorId="2E26294D" wp14:editId="0BD0DF71">
            <wp:simplePos x="0" y="0"/>
            <wp:positionH relativeFrom="column">
              <wp:posOffset>-323850</wp:posOffset>
            </wp:positionH>
            <wp:positionV relativeFrom="page">
              <wp:posOffset>619125</wp:posOffset>
            </wp:positionV>
            <wp:extent cx="2619375" cy="371475"/>
            <wp:effectExtent l="0" t="0" r="9525" b="9525"/>
            <wp:wrapNone/>
            <wp:docPr id="1530388454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88454" name="Picture 1" descr="A blue text on a black backgrou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8846F" w14:textId="77777777" w:rsidR="000A4EFB" w:rsidRPr="000A4EFB" w:rsidRDefault="000A4EFB" w:rsidP="000A4EFB"/>
    <w:p w14:paraId="40A6CABF" w14:textId="77777777" w:rsidR="000A4EFB" w:rsidRPr="000A4EFB" w:rsidRDefault="000A4EFB" w:rsidP="000A4EFB"/>
    <w:p w14:paraId="3F217B80" w14:textId="77777777" w:rsidR="000A4EFB" w:rsidRPr="000A4EFB" w:rsidRDefault="000A4EFB" w:rsidP="000A4EFB"/>
    <w:p w14:paraId="4236B69C" w14:textId="77777777" w:rsidR="000A4EFB" w:rsidRPr="000A4EFB" w:rsidRDefault="000A4EFB" w:rsidP="000A4EFB"/>
    <w:p w14:paraId="02528C9D" w14:textId="77777777" w:rsidR="000A4EFB" w:rsidRPr="000A4EFB" w:rsidRDefault="000A4EFB" w:rsidP="000A4EFB"/>
    <w:p w14:paraId="120E3A60" w14:textId="77777777" w:rsidR="000A4EFB" w:rsidRPr="000A4EFB" w:rsidRDefault="000A4EFB" w:rsidP="000A4EFB"/>
    <w:p w14:paraId="707FF058" w14:textId="77777777" w:rsidR="000A4EFB" w:rsidRPr="000A4EFB" w:rsidRDefault="000A4EFB" w:rsidP="000A4EFB"/>
    <w:p w14:paraId="6D438894" w14:textId="77777777" w:rsidR="000A4EFB" w:rsidRDefault="000A4EFB" w:rsidP="000A4EFB"/>
    <w:p w14:paraId="3296E4A4" w14:textId="77777777" w:rsidR="000401F3" w:rsidRDefault="000401F3" w:rsidP="000A4EFB"/>
    <w:p w14:paraId="0A581D3F" w14:textId="77777777" w:rsidR="000401F3" w:rsidRDefault="000401F3" w:rsidP="000A4EFB"/>
    <w:p w14:paraId="33C3B81E" w14:textId="77777777" w:rsidR="000401F3" w:rsidRDefault="000401F3" w:rsidP="000A4EFB"/>
    <w:p w14:paraId="4076FA21" w14:textId="77777777" w:rsidR="000401F3" w:rsidRDefault="000401F3" w:rsidP="000A4EFB"/>
    <w:p w14:paraId="1094071C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19E174D9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794C5ABB" w14:textId="0E669466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received notification from </w:t>
      </w:r>
      <w:r w:rsidR="00E934EB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Sheet Metal Workers Local 20</w:t>
      </w:r>
      <w:r w:rsidRPr="00787809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that you will soon be eligible for Medicare, and as a result, should be enrolled into the </w:t>
      </w:r>
      <w:r w:rsid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UnitedHealthcare Group Medicare Advantage and Prescription </w:t>
      </w:r>
      <w:r w:rsidR="00DC2BB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Drug </w:t>
      </w:r>
      <w:r w:rsid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Plan (MAPD)</w:t>
      </w:r>
      <w:r w:rsidRPr="0078780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787809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</w:t>
      </w:r>
      <w:r w:rsid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Sheet Metal Workers Local 20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are excited to offer this comprehensive Medicare Advantage and Prescription Drug (MAPD) plan to you and/or your dependents, in addition to the added benefit of having access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Advocates. </w:t>
      </w:r>
    </w:p>
    <w:p w14:paraId="0141B71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noProof/>
          <w:color w:val="050505"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4ACD1" wp14:editId="25E6A2BF">
                <wp:simplePos x="0" y="0"/>
                <wp:positionH relativeFrom="margin">
                  <wp:posOffset>9525</wp:posOffset>
                </wp:positionH>
                <wp:positionV relativeFrom="paragraph">
                  <wp:posOffset>275590</wp:posOffset>
                </wp:positionV>
                <wp:extent cx="5905500" cy="1404620"/>
                <wp:effectExtent l="19050" t="19050" r="19050" b="15240"/>
                <wp:wrapSquare wrapText="bothSides"/>
                <wp:docPr id="17938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BD439F" w14:textId="5AB193F2" w:rsidR="00787809" w:rsidRPr="000C7061" w:rsidRDefault="00787809" w:rsidP="000C7061">
                            <w:pPr>
                              <w:pStyle w:val="Heading3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</w:rPr>
                            </w:pP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To finalize your enrollment into the </w:t>
                            </w:r>
                            <w:r w:rsidR="00E934EB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UnitedHealthcare Group Medicare Advantage and Prescription </w:t>
                            </w:r>
                            <w:r w:rsidR="00DC2BBF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Drug </w:t>
                            </w:r>
                            <w:r w:rsidR="00E934EB">
                              <w:rPr>
                                <w:rFonts w:ascii="Arial" w:hAnsi="Arial" w:cs="Arial"/>
                                <w:color w:val="auto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, 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the enclosed application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need</w:t>
                            </w:r>
                            <w:proofErr w:type="gramEnd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to be completed and returned to </w:t>
                            </w:r>
                            <w:proofErr w:type="spellStart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RetireeFirst</w:t>
                            </w:r>
                            <w:proofErr w:type="spellEnd"/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in the included pre-paid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e</w:t>
                            </w:r>
                            <w:r w:rsidRPr="00E17AFE">
                              <w:rPr>
                                <w:rFonts w:ascii="Arial" w:hAnsi="Arial" w:cs="Arial"/>
                                <w:color w:val="auto"/>
                              </w:rPr>
                              <w:t>nvelope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84ACD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75pt;margin-top:21.7pt;width:4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" strokecolor="#002060" strokeweight="2.25pt">
                <v:textbox style="mso-fit-shape-to-text:t">
                  <w:txbxContent>
                    <w:p w14:paraId="5BBD439F" w14:textId="5AB193F2" w:rsidR="00787809" w:rsidRPr="000C7061" w:rsidRDefault="00787809" w:rsidP="000C7061">
                      <w:pPr>
                        <w:pStyle w:val="Heading3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</w:rPr>
                      </w:pPr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To finalize your enrollment into the </w:t>
                      </w:r>
                      <w:r w:rsidR="00E934EB">
                        <w:rPr>
                          <w:rFonts w:ascii="Arial" w:hAnsi="Arial" w:cs="Arial"/>
                          <w:color w:val="auto"/>
                        </w:rPr>
                        <w:t xml:space="preserve">UnitedHealthcare Group Medicare Advantage and Prescription </w:t>
                      </w:r>
                      <w:r w:rsidR="00DC2BBF">
                        <w:rPr>
                          <w:rFonts w:ascii="Arial" w:hAnsi="Arial" w:cs="Arial"/>
                          <w:color w:val="auto"/>
                        </w:rPr>
                        <w:t xml:space="preserve">Drug </w:t>
                      </w:r>
                      <w:r w:rsidR="00E934EB">
                        <w:rPr>
                          <w:rFonts w:ascii="Arial" w:hAnsi="Arial" w:cs="Arial"/>
                          <w:color w:val="auto"/>
                        </w:rPr>
                        <w:t>Plan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, 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the enclosed application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proofErr w:type="gramStart"/>
                      <w:r w:rsidRPr="00E17AFE">
                        <w:rPr>
                          <w:rFonts w:ascii="Arial" w:hAnsi="Arial" w:cs="Arial"/>
                          <w:color w:val="auto"/>
                        </w:rPr>
                        <w:t>need</w:t>
                      </w:r>
                      <w:proofErr w:type="gramEnd"/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to be completed and returned to </w:t>
                      </w:r>
                      <w:proofErr w:type="spellStart"/>
                      <w:r w:rsidRPr="00E17AFE">
                        <w:rPr>
                          <w:rFonts w:ascii="Arial" w:hAnsi="Arial" w:cs="Arial"/>
                          <w:color w:val="auto"/>
                        </w:rPr>
                        <w:t>RetireeFirst</w:t>
                      </w:r>
                      <w:proofErr w:type="spellEnd"/>
                      <w:r w:rsidRPr="00E17AFE">
                        <w:rPr>
                          <w:rFonts w:ascii="Arial" w:hAnsi="Arial" w:cs="Arial"/>
                          <w:color w:val="auto"/>
                        </w:rPr>
                        <w:t xml:space="preserve"> in the included pre-paid 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e</w:t>
                      </w:r>
                      <w:r w:rsidRPr="00E17AFE">
                        <w:rPr>
                          <w:rFonts w:ascii="Arial" w:hAnsi="Arial" w:cs="Arial"/>
                          <w:color w:val="auto"/>
                        </w:rPr>
                        <w:t>nvelope</w:t>
                      </w:r>
                      <w:r>
                        <w:rPr>
                          <w:rFonts w:ascii="Arial" w:hAnsi="Arial" w:cs="Arial"/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9AA45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0A60CC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hd w:val="clear" w:color="auto" w:fill="FFFFFF"/>
          <w14:ligatures w14:val="none"/>
        </w:rPr>
      </w:pPr>
      <w:proofErr w:type="spellStart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is a retiree benefits management solutions and advocacy service provider.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 xml:space="preserve"> Advocates are US-based and available to help you navigate the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complex retiree healthcare landscape and troubleshoot any issues you may have with your</w:t>
      </w:r>
      <w:r w:rsidRPr="00787809">
        <w:rPr>
          <w:rFonts w:ascii="Lato" w:eastAsia="Calibri" w:hAnsi="Lato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50505"/>
          <w:kern w:val="0"/>
          <w:sz w:val="24"/>
          <w:szCs w:val="24"/>
          <w:shd w:val="clear" w:color="auto" w:fill="FFFFFF"/>
          <w14:ligatures w14:val="none"/>
        </w:rPr>
        <w:t>insurance carrier, provider’s office, and pharmacy.</w:t>
      </w:r>
    </w:p>
    <w:p w14:paraId="5D443ECC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b/>
          <w:color w:val="050505"/>
          <w:kern w:val="0"/>
          <w:sz w:val="24"/>
          <w:szCs w:val="24"/>
          <w14:ligatures w14:val="none"/>
        </w:rPr>
      </w:pPr>
    </w:p>
    <w:p w14:paraId="1E2A0D86" w14:textId="1348D1D0" w:rsidR="00787809" w:rsidRPr="00787809" w:rsidRDefault="00787809" w:rsidP="00787809">
      <w:pPr>
        <w:spacing w:after="0" w:line="276" w:lineRule="auto"/>
        <w:outlineLvl w:val="2"/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</w:pPr>
      <w:r w:rsidRPr="00787809">
        <w:rPr>
          <w:rFonts w:ascii="Times New Roman" w:eastAsia="Calibri" w:hAnsi="Times New Roman" w:cs="Times New Roman"/>
          <w:color w:val="023A57"/>
          <w:kern w:val="0"/>
          <w:sz w:val="40"/>
          <w:szCs w:val="40"/>
          <w14:ligatures w14:val="none"/>
        </w:rPr>
        <w:lastRenderedPageBreak/>
        <w:t>About Your New Plan</w:t>
      </w:r>
    </w:p>
    <w:p w14:paraId="4E55995B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44E9236E" w14:textId="77777777" w:rsidR="00787809" w:rsidRPr="00787809" w:rsidRDefault="00787809" w:rsidP="00787809">
      <w:pPr>
        <w:autoSpaceDE w:val="0"/>
        <w:autoSpaceDN w:val="0"/>
        <w:adjustRightInd w:val="0"/>
        <w:spacing w:after="0" w:line="276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3F0117F7" w14:textId="288FA56B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participate in the </w:t>
      </w:r>
      <w:r w:rsidR="00E934EB">
        <w:rPr>
          <w:rFonts w:ascii="Arial" w:eastAsia="Calibri" w:hAnsi="Arial" w:cs="Arial"/>
          <w:kern w:val="0"/>
          <w:sz w:val="24"/>
          <w:szCs w:val="24"/>
          <w14:ligatures w14:val="none"/>
        </w:rPr>
        <w:t>UnitedHealthcare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280132E0" w14:textId="3AB944B3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E934E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UnitedHealthcare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 for Medical and Prescription Drugs.</w:t>
      </w:r>
    </w:p>
    <w:p w14:paraId="5109948A" w14:textId="14B85FDD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E934EB">
        <w:rPr>
          <w:rFonts w:ascii="Arial" w:eastAsia="Calibri" w:hAnsi="Arial" w:cs="Arial"/>
          <w:kern w:val="0"/>
          <w:sz w:val="24"/>
          <w:szCs w:val="24"/>
          <w14:ligatures w14:val="none"/>
        </w:rPr>
        <w:t>UnitedHealthcare</w:t>
      </w: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network. </w:t>
      </w:r>
    </w:p>
    <w:p w14:paraId="779451D0" w14:textId="77777777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52E8AF47" w14:textId="30BDC751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pharmacy as </w:t>
      </w:r>
      <w:r w:rsidR="00E934E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UnitedHealthcare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E934EB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67,000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in-network pharmacies, nationwide.</w:t>
      </w:r>
    </w:p>
    <w:p w14:paraId="439922C4" w14:textId="1EAD45A3" w:rsidR="00787809" w:rsidRPr="00787809" w:rsidRDefault="00E934EB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UnitedHealthcare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Optum Rx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for your convenience. If you would like to use the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Optum Rx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 Pharmacy, you 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787809"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prescriptions.  </w:t>
      </w:r>
    </w:p>
    <w:p w14:paraId="64D7893A" w14:textId="41A21446" w:rsidR="00787809" w:rsidRPr="00787809" w:rsidRDefault="00787809" w:rsidP="0078780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E934EB">
        <w:rPr>
          <w:rFonts w:ascii="Arial" w:eastAsia="Calibri" w:hAnsi="Arial" w:cs="Arial"/>
          <w:kern w:val="0"/>
          <w:sz w:val="24"/>
          <w:szCs w:val="24"/>
          <w14:ligatures w14:val="none"/>
        </w:rPr>
        <w:t>UnitedHealthcare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 Plan.</w:t>
      </w:r>
    </w:p>
    <w:p w14:paraId="3BB84F9C" w14:textId="77777777" w:rsidR="00787809" w:rsidRPr="00787809" w:rsidRDefault="00787809" w:rsidP="00787809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D2EFD6" w14:textId="77777777" w:rsidR="00787809" w:rsidRPr="00787809" w:rsidRDefault="00787809" w:rsidP="00787809">
      <w:pPr>
        <w:spacing w:after="0" w:line="276" w:lineRule="auto"/>
        <w:outlineLvl w:val="2"/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</w:pPr>
      <w:r w:rsidRPr="0078780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Mailings to Expect in the Coming Months</w:t>
      </w:r>
    </w:p>
    <w:p w14:paraId="3F47A841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B0E9257" w14:textId="70B1CEAE" w:rsidR="00787809" w:rsidRPr="00E934EB" w:rsidRDefault="00E934E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UnitedHealthcare </w:t>
      </w:r>
      <w:r w:rsidR="00787809"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Approval Letter</w:t>
      </w:r>
    </w:p>
    <w:p w14:paraId="3910ED72" w14:textId="09B0C368" w:rsidR="00787809" w:rsidRPr="00E934EB" w:rsidRDefault="00E934E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UnitedHealthcare </w:t>
      </w:r>
      <w:r w:rsidR="00787809"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Welcome Kit and ID Card</w:t>
      </w:r>
    </w:p>
    <w:p w14:paraId="59720016" w14:textId="37B5104B" w:rsidR="00787809" w:rsidRPr="00E934EB" w:rsidRDefault="00E934EB" w:rsidP="00787809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UnitedHealthcare </w:t>
      </w:r>
      <w:r w:rsidR="00787809" w:rsidRPr="00E934E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Evidence of Coverage (“EOC”)</w:t>
      </w:r>
    </w:p>
    <w:p w14:paraId="057A2563" w14:textId="77777777" w:rsidR="00787809" w:rsidRPr="00E934EB" w:rsidRDefault="00787809" w:rsidP="00787809">
      <w:p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</w:p>
    <w:p w14:paraId="39F8EED4" w14:textId="65C9E875" w:rsidR="00787809" w:rsidRPr="00787809" w:rsidRDefault="00787809" w:rsidP="00787809">
      <w:pPr>
        <w:tabs>
          <w:tab w:val="left" w:pos="1035"/>
        </w:tabs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To learn more about the plan, you can visit </w:t>
      </w:r>
      <w:hyperlink r:id="rId8" w:history="1">
        <w:r w:rsidR="00E934EB" w:rsidRPr="00E934EB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www.retireefirst.com/SMWLocal20</w:t>
        </w:r>
      </w:hyperlink>
      <w:r w:rsidR="00E934EB" w:rsidRP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anytime.</w:t>
      </w:r>
    </w:p>
    <w:p w14:paraId="33A0D861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C99D5D5" w14:textId="7BAA0FE3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Enclosed in this mailing is an application</w:t>
      </w:r>
      <w:r w:rsidR="00E934EB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and an authorized representative form along with a pre-paid envelope to send back to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with your completed form(s), a frequently asked questions document, </w:t>
      </w:r>
      <w:r w:rsidRPr="007E5CD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a </w:t>
      </w:r>
      <w:r w:rsidR="007E5CDF" w:rsidRPr="007E5CD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UnitedHealthcare</w:t>
      </w:r>
      <w:r w:rsidRPr="007E5CD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pre-enrollment kit,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and a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magnet. These items can help with enrollment, questions you might have now, adding an authorized representative to your account, details about your plan, and </w:t>
      </w:r>
      <w:proofErr w:type="gram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provide</w:t>
      </w:r>
      <w:proofErr w:type="gram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easy access to the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dedicated phone numbers for </w:t>
      </w:r>
      <w:r w:rsidR="007E5CDF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Sheet Metal Workers Local 20</w:t>
      </w: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retirees.</w:t>
      </w:r>
    </w:p>
    <w:p w14:paraId="74AD28FD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20A5F3B" w14:textId="3AECD54F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If you have any questions about your new plan, you can reach </w:t>
      </w:r>
      <w:proofErr w:type="spellStart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  <w:t xml:space="preserve"> Advocates at </w:t>
      </w:r>
      <w:r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(</w:t>
      </w:r>
      <w:r w:rsidR="007E5CDF"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317</w:t>
      </w:r>
      <w:r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7E5CDF"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863-5623</w:t>
      </w:r>
      <w:r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(TTY 711) or toll free (</w:t>
      </w:r>
      <w:r w:rsidR="007E5CDF"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855</w:t>
      </w:r>
      <w:r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>)</w:t>
      </w:r>
      <w:r w:rsidR="007E5CDF"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 255-9929 </w:t>
      </w:r>
      <w:r w:rsidRPr="007E5CDF"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  <w:t xml:space="preserve">(TTY 711), Monday-Friday, 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59417967"/>
          <w:placeholder>
            <w:docPart w:val="21C86A625F3645E18F979103A1651176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5F0631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EST</w:t>
          </w:r>
        </w:sdtContent>
      </w:sdt>
    </w:p>
    <w:p w14:paraId="52F434DF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7D9D3210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Sincerely,</w:t>
      </w:r>
    </w:p>
    <w:p w14:paraId="129694F7" w14:textId="77777777" w:rsidR="00787809" w:rsidRPr="00787809" w:rsidRDefault="00787809" w:rsidP="00787809">
      <w:pPr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14:ligatures w14:val="none"/>
        </w:rPr>
      </w:pPr>
    </w:p>
    <w:p w14:paraId="35DD72AA" w14:textId="77777777" w:rsidR="00787809" w:rsidRPr="00787809" w:rsidRDefault="00787809" w:rsidP="00787809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Your Dedicated </w:t>
      </w:r>
      <w:proofErr w:type="spellStart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RetireeFirst</w:t>
      </w:r>
      <w:proofErr w:type="spellEnd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Advocacy Team </w:t>
      </w:r>
    </w:p>
    <w:p w14:paraId="0B84C0AC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EE042F3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C755484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C38500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763E58D" w14:textId="77777777" w:rsidR="00787809" w:rsidRPr="00787809" w:rsidRDefault="00787809" w:rsidP="00787809">
      <w:pPr>
        <w:spacing w:after="0" w:line="312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AF0CD8C" w14:textId="59868A2D" w:rsidR="00787809" w:rsidRPr="000401F3" w:rsidRDefault="00787809" w:rsidP="000401F3">
      <w:pPr>
        <w:spacing w:after="0" w:line="312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bookmarkStart w:id="0" w:name="_Hlk155789239"/>
      <w:r w:rsidRPr="00787809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Disclaimer: </w:t>
      </w:r>
      <w:r w:rsidRPr="00787809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0"/>
    </w:p>
    <w:sectPr w:rsidR="00787809" w:rsidRPr="000401F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0901" w14:textId="77777777" w:rsidR="005F2FC5" w:rsidRDefault="005F2FC5" w:rsidP="0080089A">
      <w:r>
        <w:separator/>
      </w:r>
    </w:p>
  </w:endnote>
  <w:endnote w:type="continuationSeparator" w:id="0">
    <w:p w14:paraId="4AB2BBFD" w14:textId="77777777" w:rsidR="005F2FC5" w:rsidRDefault="005F2FC5" w:rsidP="0080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255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jc w:val="right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 w:rsidRPr="0080089A">
      <w:rPr>
        <w:rFonts w:ascii="Arial" w:eastAsia="Calibri" w:hAnsi="Arial" w:cs="Arial"/>
        <w:noProof/>
        <w:color w:val="050505"/>
        <w:kern w:val="0"/>
        <w:sz w:val="18"/>
        <w:szCs w:val="18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90EFD" wp14:editId="71C0F266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36C4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788D8A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45pt" to="46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" strokecolor="#f36c43" strokeweight=".5pt">
              <v:stroke joinstyle="miter"/>
            </v:line>
          </w:pict>
        </mc:Fallback>
      </mc:AlternateContent>
    </w:r>
  </w:p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19428CAD" w14:textId="77777777" w:rsidR="0080089A" w:rsidRPr="0080089A" w:rsidRDefault="0080089A" w:rsidP="0080089A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80089A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291B7B8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  <w:proofErr w:type="spellStart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RetireeFirst</w:t>
    </w:r>
    <w:proofErr w:type="spellEnd"/>
    <w:r w:rsidRPr="0080089A">
      <w:rPr>
        <w:rFonts w:ascii="Arial" w:eastAsia="Calibri" w:hAnsi="Arial" w:cs="Arial"/>
        <w:b/>
        <w:color w:val="023A57"/>
        <w:kern w:val="0"/>
        <w:sz w:val="24"/>
        <w:szCs w:val="24"/>
        <w14:ligatures w14:val="none"/>
      </w:rPr>
      <w:t>, LLC</w:t>
    </w:r>
  </w:p>
  <w:p w14:paraId="1E5DAF40" w14:textId="77777777" w:rsidR="0080089A" w:rsidRPr="0080089A" w:rsidRDefault="0080089A" w:rsidP="0080089A">
    <w:pPr>
      <w:tabs>
        <w:tab w:val="center" w:pos="4680"/>
        <w:tab w:val="right" w:pos="9360"/>
      </w:tabs>
      <w:spacing w:after="0" w:line="312" w:lineRule="auto"/>
      <w:rPr>
        <w:rFonts w:ascii="Arial" w:eastAsia="Calibri" w:hAnsi="Arial" w:cs="Arial"/>
        <w:color w:val="050505"/>
        <w:kern w:val="0"/>
        <w:sz w:val="24"/>
        <w:szCs w:val="24"/>
        <w14:ligatures w14:val="none"/>
      </w:rPr>
    </w:pPr>
  </w:p>
  <w:p w14:paraId="36D85D54" w14:textId="0254DB48" w:rsidR="0080089A" w:rsidRPr="0080089A" w:rsidRDefault="0080089A" w:rsidP="0080089A">
    <w:pPr>
      <w:spacing w:after="0" w:line="312" w:lineRule="auto"/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</w:pPr>
    <w:r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MAPD</w:t>
    </w:r>
    <w:r w:rsidR="00E934EB"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08</w:t>
    </w:r>
    <w:r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_</w:t>
    </w:r>
    <w:r w:rsidR="00E934EB"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2026</w:t>
    </w:r>
    <w:r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_</w:t>
    </w:r>
    <w:r w:rsidR="00DC2BBF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AN</w:t>
    </w:r>
    <w:r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_</w:t>
    </w:r>
    <w:r w:rsidR="00E934EB"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SMWLOCAL20</w:t>
    </w:r>
    <w:r w:rsidRPr="00E934EB">
      <w:rPr>
        <w:rFonts w:ascii="Helvetica" w:eastAsia="Calibri" w:hAnsi="Helvetica" w:cs="Arial"/>
        <w:color w:val="050505"/>
        <w:kern w:val="0"/>
        <w:sz w:val="16"/>
        <w:szCs w:val="16"/>
        <w14:ligatures w14:val="none"/>
      </w:rPr>
      <w:t>_LT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3656" w14:textId="77777777" w:rsidR="005F2FC5" w:rsidRDefault="005F2FC5" w:rsidP="0080089A">
      <w:r>
        <w:separator/>
      </w:r>
    </w:p>
  </w:footnote>
  <w:footnote w:type="continuationSeparator" w:id="0">
    <w:p w14:paraId="69725D60" w14:textId="77777777" w:rsidR="005F2FC5" w:rsidRDefault="005F2FC5" w:rsidP="0080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3358F"/>
    <w:rsid w:val="000401F3"/>
    <w:rsid w:val="00096413"/>
    <w:rsid w:val="000A4EFB"/>
    <w:rsid w:val="000A5C92"/>
    <w:rsid w:val="000C5D09"/>
    <w:rsid w:val="000C7061"/>
    <w:rsid w:val="000F2301"/>
    <w:rsid w:val="000F72E1"/>
    <w:rsid w:val="00110308"/>
    <w:rsid w:val="0015134D"/>
    <w:rsid w:val="00180F5F"/>
    <w:rsid w:val="001D491C"/>
    <w:rsid w:val="001E4F4E"/>
    <w:rsid w:val="00233AEC"/>
    <w:rsid w:val="002D640A"/>
    <w:rsid w:val="003A5D7A"/>
    <w:rsid w:val="003C64AD"/>
    <w:rsid w:val="00437CB4"/>
    <w:rsid w:val="004560FB"/>
    <w:rsid w:val="004A5818"/>
    <w:rsid w:val="004B13BD"/>
    <w:rsid w:val="004D5526"/>
    <w:rsid w:val="00541B82"/>
    <w:rsid w:val="005F0631"/>
    <w:rsid w:val="005F2FC5"/>
    <w:rsid w:val="00673274"/>
    <w:rsid w:val="00702EA7"/>
    <w:rsid w:val="00787809"/>
    <w:rsid w:val="007E5CDF"/>
    <w:rsid w:val="0080089A"/>
    <w:rsid w:val="00813A10"/>
    <w:rsid w:val="008250BF"/>
    <w:rsid w:val="008834DD"/>
    <w:rsid w:val="008D19B3"/>
    <w:rsid w:val="008D22CC"/>
    <w:rsid w:val="00976650"/>
    <w:rsid w:val="009A4274"/>
    <w:rsid w:val="00B1742E"/>
    <w:rsid w:val="00B47F7E"/>
    <w:rsid w:val="00B80073"/>
    <w:rsid w:val="00B82F9F"/>
    <w:rsid w:val="00BD6946"/>
    <w:rsid w:val="00BF36FF"/>
    <w:rsid w:val="00BF4388"/>
    <w:rsid w:val="00C50B58"/>
    <w:rsid w:val="00C7410A"/>
    <w:rsid w:val="00CD5140"/>
    <w:rsid w:val="00D10354"/>
    <w:rsid w:val="00D15867"/>
    <w:rsid w:val="00D20AE1"/>
    <w:rsid w:val="00D235A4"/>
    <w:rsid w:val="00DA1491"/>
    <w:rsid w:val="00DC2BBF"/>
    <w:rsid w:val="00DC3785"/>
    <w:rsid w:val="00DE43CF"/>
    <w:rsid w:val="00E01426"/>
    <w:rsid w:val="00E3475B"/>
    <w:rsid w:val="00E6485B"/>
    <w:rsid w:val="00E934EB"/>
    <w:rsid w:val="00E97CB5"/>
    <w:rsid w:val="00EB6A4E"/>
    <w:rsid w:val="00FB22E4"/>
    <w:rsid w:val="00FB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A"/>
  </w:style>
  <w:style w:type="paragraph" w:styleId="Footer">
    <w:name w:val="footer"/>
    <w:basedOn w:val="Normal"/>
    <w:link w:val="FooterChar"/>
    <w:uiPriority w:val="99"/>
    <w:unhideWhenUsed/>
    <w:rsid w:val="00800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A"/>
  </w:style>
  <w:style w:type="character" w:styleId="Hyperlink">
    <w:name w:val="Hyperlink"/>
    <w:basedOn w:val="DefaultParagraphFont"/>
    <w:uiPriority w:val="99"/>
    <w:unhideWhenUsed/>
    <w:rsid w:val="00E93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ireefirst.com/SMWLocal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86A625F3645E18F979103A1651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C97CD-181C-464E-A45F-CB18DCFAA662}"/>
      </w:docPartPr>
      <w:docPartBody>
        <w:p w:rsidR="00A070BE" w:rsidRDefault="0091411D" w:rsidP="0091411D">
          <w:pPr>
            <w:pStyle w:val="21C86A625F3645E18F979103A1651176"/>
          </w:pPr>
          <w:r w:rsidRPr="004036E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D"/>
    <w:rsid w:val="0020530B"/>
    <w:rsid w:val="002109A8"/>
    <w:rsid w:val="002B0F99"/>
    <w:rsid w:val="003C64AD"/>
    <w:rsid w:val="004831EE"/>
    <w:rsid w:val="00575492"/>
    <w:rsid w:val="008834DD"/>
    <w:rsid w:val="008D19B3"/>
    <w:rsid w:val="0091411D"/>
    <w:rsid w:val="009A64E7"/>
    <w:rsid w:val="00A070BE"/>
    <w:rsid w:val="00A31F8C"/>
    <w:rsid w:val="00A46EE0"/>
    <w:rsid w:val="00B82F9F"/>
    <w:rsid w:val="00BF4388"/>
    <w:rsid w:val="00D207C7"/>
    <w:rsid w:val="00D235A4"/>
    <w:rsid w:val="00DA1491"/>
    <w:rsid w:val="00E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9A8"/>
    <w:rPr>
      <w:color w:val="808080"/>
    </w:rPr>
  </w:style>
  <w:style w:type="paragraph" w:customStyle="1" w:styleId="21C86A625F3645E18F979103A1651176">
    <w:name w:val="21C86A625F3645E18F979103A1651176"/>
    <w:rsid w:val="00914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469</Words>
  <Characters>2625</Characters>
  <Application>Microsoft Office Word</Application>
  <DocSecurity>0</DocSecurity>
  <Lines>201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Carmen Cuadrado</cp:lastModifiedBy>
  <cp:revision>7</cp:revision>
  <cp:lastPrinted>2025-05-07T14:35:00Z</cp:lastPrinted>
  <dcterms:created xsi:type="dcterms:W3CDTF">2025-09-30T16:47:00Z</dcterms:created>
  <dcterms:modified xsi:type="dcterms:W3CDTF">2025-10-15T15:39:00Z</dcterms:modified>
</cp:coreProperties>
</file>